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BB285" w14:textId="086E72E1" w:rsidR="007B2333" w:rsidRPr="00BC5F49" w:rsidRDefault="007B2333" w:rsidP="007B2333">
      <w:pPr>
        <w:pStyle w:val="NoSpacing"/>
        <w:jc w:val="right"/>
        <w:rPr>
          <w:rFonts w:ascii="Times New Roman" w:hAnsi="Times New Roman" w:cs="Times New Roman"/>
          <w:b/>
          <w:bCs/>
          <w:u w:val="single"/>
          <w:lang w:val="sr-Cyrl-RS"/>
        </w:rPr>
      </w:pPr>
      <w:bookmarkStart w:id="0" w:name="_Toc345413990"/>
      <w:r w:rsidRPr="00BC5F49">
        <w:rPr>
          <w:rFonts w:ascii="Times New Roman" w:hAnsi="Times New Roman" w:cs="Times New Roman"/>
          <w:b/>
          <w:bCs/>
          <w:u w:val="single"/>
          <w:lang w:val="sr-Cyrl-RS"/>
        </w:rPr>
        <w:t>Нацрт</w:t>
      </w:r>
    </w:p>
    <w:p w14:paraId="432DFEBB" w14:textId="2683B3F6" w:rsidR="009A70A1" w:rsidRPr="00BC5F49" w:rsidRDefault="00455DC2" w:rsidP="00455DC2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На основу члана 7. став 1. Закона о финансирању локалне самоуправе (</w:t>
      </w:r>
      <w:r w:rsidR="007601FF" w:rsidRPr="00BC5F49">
        <w:rPr>
          <w:rFonts w:ascii="Times New Roman" w:hAnsi="Times New Roman" w:cs="Times New Roman"/>
        </w:rPr>
        <w:t>„</w:t>
      </w:r>
      <w:r w:rsidRPr="00BC5F49">
        <w:rPr>
          <w:rFonts w:ascii="Times New Roman" w:hAnsi="Times New Roman" w:cs="Times New Roman"/>
        </w:rPr>
        <w:t>Службени гласник Републике Србије</w:t>
      </w:r>
      <w:r w:rsidR="007601FF" w:rsidRPr="00BC5F49">
        <w:rPr>
          <w:rFonts w:ascii="Times New Roman" w:hAnsi="Times New Roman" w:cs="Times New Roman"/>
        </w:rPr>
        <w:t>”</w:t>
      </w:r>
      <w:r w:rsidRPr="00BC5F49">
        <w:rPr>
          <w:rFonts w:ascii="Times New Roman" w:hAnsi="Times New Roman" w:cs="Times New Roman"/>
        </w:rPr>
        <w:t xml:space="preserve">, бр. 62/06, 47/11, 93/12, 99/13 </w:t>
      </w:r>
      <w:r w:rsidR="007601FF" w:rsidRPr="00BC5F49">
        <w:rPr>
          <w:rFonts w:ascii="Times New Roman" w:hAnsi="Times New Roman" w:cs="Times New Roman"/>
        </w:rPr>
        <w:t>-</w:t>
      </w:r>
      <w:r w:rsidRPr="00BC5F49">
        <w:rPr>
          <w:rFonts w:ascii="Times New Roman" w:hAnsi="Times New Roman" w:cs="Times New Roman"/>
        </w:rPr>
        <w:t xml:space="preserve"> ускл</w:t>
      </w:r>
      <w:r w:rsidR="007601FF" w:rsidRPr="00BC5F49">
        <w:rPr>
          <w:rFonts w:ascii="Times New Roman" w:hAnsi="Times New Roman" w:cs="Times New Roman"/>
        </w:rPr>
        <w:t>.</w:t>
      </w:r>
      <w:r w:rsidRPr="00BC5F49">
        <w:rPr>
          <w:rFonts w:ascii="Times New Roman" w:hAnsi="Times New Roman" w:cs="Times New Roman"/>
        </w:rPr>
        <w:t xml:space="preserve"> дин. изн., 125/14 </w:t>
      </w:r>
      <w:r w:rsidR="007601FF" w:rsidRPr="00BC5F49">
        <w:rPr>
          <w:rFonts w:ascii="Times New Roman" w:hAnsi="Times New Roman" w:cs="Times New Roman"/>
        </w:rPr>
        <w:t xml:space="preserve">- ускл. дин. изн., </w:t>
      </w:r>
      <w:r w:rsidRPr="00BC5F49">
        <w:rPr>
          <w:rFonts w:ascii="Times New Roman" w:hAnsi="Times New Roman" w:cs="Times New Roman"/>
        </w:rPr>
        <w:t xml:space="preserve">95/15 </w:t>
      </w:r>
      <w:r w:rsidR="007601FF" w:rsidRPr="00BC5F49">
        <w:rPr>
          <w:rFonts w:ascii="Times New Roman" w:hAnsi="Times New Roman" w:cs="Times New Roman"/>
        </w:rPr>
        <w:t xml:space="preserve">- ускл. дин. изн., </w:t>
      </w:r>
      <w:r w:rsidRPr="00BC5F49">
        <w:rPr>
          <w:rFonts w:ascii="Times New Roman" w:hAnsi="Times New Roman" w:cs="Times New Roman"/>
        </w:rPr>
        <w:t xml:space="preserve">83/16, 91/16 </w:t>
      </w:r>
      <w:r w:rsidR="007601FF" w:rsidRPr="00BC5F49">
        <w:rPr>
          <w:rFonts w:ascii="Times New Roman" w:hAnsi="Times New Roman" w:cs="Times New Roman"/>
        </w:rPr>
        <w:t xml:space="preserve">- ускл. дин. изн., </w:t>
      </w:r>
      <w:r w:rsidRPr="00BC5F49">
        <w:rPr>
          <w:rFonts w:ascii="Times New Roman" w:hAnsi="Times New Roman" w:cs="Times New Roman"/>
        </w:rPr>
        <w:t xml:space="preserve">104/16 - др. закон, 96/1 </w:t>
      </w:r>
      <w:r w:rsidR="007601FF" w:rsidRPr="00BC5F49">
        <w:rPr>
          <w:rFonts w:ascii="Times New Roman" w:hAnsi="Times New Roman" w:cs="Times New Roman"/>
        </w:rPr>
        <w:t xml:space="preserve">- ускл. дин. изн., </w:t>
      </w:r>
      <w:r w:rsidRPr="00BC5F49">
        <w:rPr>
          <w:rFonts w:ascii="Times New Roman" w:hAnsi="Times New Roman" w:cs="Times New Roman"/>
        </w:rPr>
        <w:t>89/18 -</w:t>
      </w:r>
      <w:r w:rsidR="00330484" w:rsidRPr="00BC5F49">
        <w:rPr>
          <w:rFonts w:ascii="Times New Roman" w:hAnsi="Times New Roman" w:cs="Times New Roman"/>
        </w:rPr>
        <w:t xml:space="preserve"> ускл. дин. изн.,  </w:t>
      </w:r>
      <w:r w:rsidRPr="00BC5F49">
        <w:rPr>
          <w:rFonts w:ascii="Times New Roman" w:hAnsi="Times New Roman" w:cs="Times New Roman"/>
        </w:rPr>
        <w:t xml:space="preserve">95/18 - др. закон, 86/19 </w:t>
      </w:r>
      <w:r w:rsidR="00330484" w:rsidRPr="00BC5F49">
        <w:rPr>
          <w:rFonts w:ascii="Times New Roman" w:hAnsi="Times New Roman" w:cs="Times New Roman"/>
        </w:rPr>
        <w:t xml:space="preserve">- ускл. дин. изн., </w:t>
      </w:r>
      <w:r w:rsidRPr="00BC5F49">
        <w:rPr>
          <w:rFonts w:ascii="Times New Roman" w:hAnsi="Times New Roman" w:cs="Times New Roman"/>
        </w:rPr>
        <w:t xml:space="preserve">126/20 </w:t>
      </w:r>
      <w:r w:rsidR="00330484" w:rsidRPr="00BC5F49">
        <w:rPr>
          <w:rFonts w:ascii="Times New Roman" w:hAnsi="Times New Roman" w:cs="Times New Roman"/>
        </w:rPr>
        <w:t xml:space="preserve">- ускл. дин. изн., </w:t>
      </w:r>
      <w:r w:rsidRPr="00BC5F49">
        <w:rPr>
          <w:rFonts w:ascii="Times New Roman" w:hAnsi="Times New Roman" w:cs="Times New Roman"/>
        </w:rPr>
        <w:t xml:space="preserve">99/21 - усклађени дин. изн., 111/21 - др. закон, 124/22 </w:t>
      </w:r>
      <w:r w:rsidR="00330484" w:rsidRPr="00BC5F49">
        <w:rPr>
          <w:rFonts w:ascii="Times New Roman" w:hAnsi="Times New Roman" w:cs="Times New Roman"/>
        </w:rPr>
        <w:t xml:space="preserve">- ускл. дин. изн., </w:t>
      </w:r>
      <w:r w:rsidRPr="00BC5F49">
        <w:rPr>
          <w:rFonts w:ascii="Times New Roman" w:hAnsi="Times New Roman" w:cs="Times New Roman"/>
        </w:rPr>
        <w:t xml:space="preserve">97/23 </w:t>
      </w:r>
      <w:r w:rsidR="00330484" w:rsidRPr="00BC5F49">
        <w:rPr>
          <w:rFonts w:ascii="Times New Roman" w:hAnsi="Times New Roman" w:cs="Times New Roman"/>
        </w:rPr>
        <w:t xml:space="preserve">- ускл. дин. изн., </w:t>
      </w:r>
      <w:r w:rsidRPr="00BC5F49">
        <w:rPr>
          <w:rFonts w:ascii="Times New Roman" w:hAnsi="Times New Roman" w:cs="Times New Roman"/>
        </w:rPr>
        <w:t xml:space="preserve">85/24 </w:t>
      </w:r>
      <w:r w:rsidR="00330484" w:rsidRPr="00BC5F49">
        <w:rPr>
          <w:rFonts w:ascii="Times New Roman" w:hAnsi="Times New Roman" w:cs="Times New Roman"/>
        </w:rPr>
        <w:t xml:space="preserve">- ускл. дин. изн. </w:t>
      </w:r>
      <w:r w:rsidR="000813EC" w:rsidRPr="00BC5F49">
        <w:rPr>
          <w:rFonts w:ascii="Times New Roman" w:hAnsi="Times New Roman" w:cs="Times New Roman"/>
          <w:lang w:val="sr-Cyrl-RS"/>
        </w:rPr>
        <w:t>и 115/25</w:t>
      </w:r>
      <w:r w:rsidR="00330484" w:rsidRPr="00BC5F49">
        <w:rPr>
          <w:rFonts w:ascii="Times New Roman" w:hAnsi="Times New Roman" w:cs="Times New Roman"/>
          <w:lang w:val="sr-Latn-RS"/>
        </w:rPr>
        <w:t xml:space="preserve"> </w:t>
      </w:r>
      <w:r w:rsidR="00330484" w:rsidRPr="00BC5F49">
        <w:rPr>
          <w:rFonts w:ascii="Times New Roman" w:hAnsi="Times New Roman" w:cs="Times New Roman"/>
        </w:rPr>
        <w:t>- ускл. дин. изн.</w:t>
      </w:r>
      <w:r w:rsidRPr="00BC5F49">
        <w:rPr>
          <w:rFonts w:ascii="Times New Roman" w:hAnsi="Times New Roman" w:cs="Times New Roman"/>
        </w:rPr>
        <w:t xml:space="preserve">) и члана </w:t>
      </w:r>
      <w:r w:rsidR="000813EC" w:rsidRPr="00BC5F49">
        <w:rPr>
          <w:rFonts w:ascii="Times New Roman" w:hAnsi="Times New Roman" w:cs="Times New Roman"/>
          <w:lang w:val="sr-Cyrl-RS"/>
        </w:rPr>
        <w:t xml:space="preserve">40. тачка </w:t>
      </w:r>
      <w:r w:rsidR="00F31FEF" w:rsidRPr="00BC5F49">
        <w:rPr>
          <w:rFonts w:ascii="Times New Roman" w:hAnsi="Times New Roman" w:cs="Times New Roman"/>
          <w:lang w:val="sr-Cyrl-RS"/>
        </w:rPr>
        <w:t>3</w:t>
      </w:r>
      <w:r w:rsidR="000813EC" w:rsidRPr="00BC5F49">
        <w:rPr>
          <w:rFonts w:ascii="Times New Roman" w:hAnsi="Times New Roman" w:cs="Times New Roman"/>
          <w:lang w:val="sr-Cyrl-RS"/>
        </w:rPr>
        <w:t>.</w:t>
      </w:r>
      <w:r w:rsidRPr="00BC5F49">
        <w:rPr>
          <w:rFonts w:ascii="Times New Roman" w:hAnsi="Times New Roman" w:cs="Times New Roman"/>
        </w:rPr>
        <w:t xml:space="preserve"> Статута </w:t>
      </w:r>
      <w:r w:rsidR="00F31FEF" w:rsidRPr="00BC5F49">
        <w:rPr>
          <w:rFonts w:ascii="Times New Roman" w:hAnsi="Times New Roman" w:cs="Times New Roman"/>
          <w:lang w:val="sr-Cyrl-RS"/>
        </w:rPr>
        <w:t>општине Кањижа</w:t>
      </w:r>
      <w:r w:rsidRPr="00BC5F49">
        <w:rPr>
          <w:rFonts w:ascii="Times New Roman" w:hAnsi="Times New Roman" w:cs="Times New Roman"/>
        </w:rPr>
        <w:t xml:space="preserve"> (</w:t>
      </w:r>
      <w:r w:rsidR="00F31FEF" w:rsidRPr="00BC5F49">
        <w:rPr>
          <w:rFonts w:ascii="Times New Roman" w:hAnsi="Times New Roman" w:cs="Times New Roman"/>
          <w:lang w:val="sr-Cyrl-RS"/>
        </w:rPr>
        <w:t>„</w:t>
      </w:r>
      <w:r w:rsidRPr="00BC5F49">
        <w:rPr>
          <w:rFonts w:ascii="Times New Roman" w:hAnsi="Times New Roman" w:cs="Times New Roman"/>
        </w:rPr>
        <w:t xml:space="preserve">Службени лист </w:t>
      </w:r>
      <w:r w:rsidR="00F31FEF" w:rsidRPr="00BC5F49">
        <w:rPr>
          <w:rFonts w:ascii="Times New Roman" w:hAnsi="Times New Roman" w:cs="Times New Roman"/>
          <w:lang w:val="sr-Cyrl-RS"/>
        </w:rPr>
        <w:t>општине Кањижа“</w:t>
      </w:r>
      <w:r w:rsidRPr="00BC5F49">
        <w:rPr>
          <w:rFonts w:ascii="Times New Roman" w:hAnsi="Times New Roman" w:cs="Times New Roman"/>
        </w:rPr>
        <w:t>, бр</w:t>
      </w:r>
      <w:r w:rsidR="00F31FEF" w:rsidRPr="00BC5F49">
        <w:rPr>
          <w:rFonts w:ascii="Times New Roman" w:hAnsi="Times New Roman" w:cs="Times New Roman"/>
          <w:lang w:val="sr-Cyrl-RS"/>
        </w:rPr>
        <w:t>.</w:t>
      </w:r>
      <w:r w:rsidRPr="00BC5F49">
        <w:rPr>
          <w:rFonts w:ascii="Times New Roman" w:hAnsi="Times New Roman" w:cs="Times New Roman"/>
        </w:rPr>
        <w:t xml:space="preserve"> </w:t>
      </w:r>
      <w:r w:rsidR="00F31FEF" w:rsidRPr="00BC5F49">
        <w:rPr>
          <w:rFonts w:ascii="Times New Roman" w:hAnsi="Times New Roman" w:cs="Times New Roman"/>
          <w:lang w:val="sr-Cyrl-RS"/>
        </w:rPr>
        <w:t>2/20 - пречишћен текст</w:t>
      </w:r>
      <w:r w:rsidRPr="00BC5F49">
        <w:rPr>
          <w:rFonts w:ascii="Times New Roman" w:hAnsi="Times New Roman" w:cs="Times New Roman"/>
        </w:rPr>
        <w:t xml:space="preserve">), Скупштина </w:t>
      </w:r>
      <w:r w:rsidR="00F31FEF" w:rsidRPr="00BC5F49">
        <w:rPr>
          <w:rFonts w:ascii="Times New Roman" w:hAnsi="Times New Roman" w:cs="Times New Roman"/>
          <w:lang w:val="sr-Cyrl-RS"/>
        </w:rPr>
        <w:t>општине Кањижа на седници одржаној __._________</w:t>
      </w:r>
      <w:r w:rsidR="003C7C25" w:rsidRPr="00BC5F49">
        <w:rPr>
          <w:rFonts w:ascii="Times New Roman" w:hAnsi="Times New Roman" w:cs="Times New Roman"/>
          <w:lang w:val="sr-Cyrl-RS"/>
        </w:rPr>
        <w:t xml:space="preserve"> ______ године</w:t>
      </w:r>
      <w:r w:rsidRPr="00BC5F49">
        <w:rPr>
          <w:rFonts w:ascii="Times New Roman" w:hAnsi="Times New Roman" w:cs="Times New Roman"/>
        </w:rPr>
        <w:t>, доноси</w:t>
      </w:r>
    </w:p>
    <w:p w14:paraId="58D3FBE4" w14:textId="77777777" w:rsidR="00083305" w:rsidRPr="00BC5F49" w:rsidRDefault="00083305" w:rsidP="00083305">
      <w:pPr>
        <w:pStyle w:val="NoSpacing"/>
        <w:jc w:val="center"/>
        <w:rPr>
          <w:rFonts w:ascii="Times New Roman" w:hAnsi="Times New Roman" w:cs="Times New Roman"/>
          <w:b/>
          <w:bCs/>
        </w:rPr>
      </w:pPr>
    </w:p>
    <w:p w14:paraId="0168C3A4" w14:textId="3D0736F4" w:rsidR="00ED26D5" w:rsidRPr="00BC5F49" w:rsidRDefault="00ED26D5" w:rsidP="00083305">
      <w:pPr>
        <w:pStyle w:val="NoSpacing"/>
        <w:jc w:val="center"/>
        <w:rPr>
          <w:rFonts w:ascii="Times New Roman" w:hAnsi="Times New Roman" w:cs="Times New Roman"/>
          <w:b/>
          <w:bCs/>
          <w:lang w:val="sr-Latn-RS"/>
        </w:rPr>
      </w:pPr>
      <w:r w:rsidRPr="00BC5F49">
        <w:rPr>
          <w:rFonts w:ascii="Times New Roman" w:hAnsi="Times New Roman" w:cs="Times New Roman"/>
          <w:b/>
          <w:bCs/>
        </w:rPr>
        <w:t xml:space="preserve">О  Д  Л  У  К  </w:t>
      </w:r>
      <w:r w:rsidR="003C7C25" w:rsidRPr="00BC5F49">
        <w:rPr>
          <w:rFonts w:ascii="Times New Roman" w:hAnsi="Times New Roman" w:cs="Times New Roman"/>
          <w:b/>
          <w:bCs/>
        </w:rPr>
        <w:t>У</w:t>
      </w:r>
      <w:r w:rsidRPr="00BC5F49">
        <w:rPr>
          <w:rFonts w:ascii="Times New Roman" w:hAnsi="Times New Roman" w:cs="Times New Roman"/>
          <w:b/>
          <w:bCs/>
        </w:rPr>
        <w:br/>
        <w:t>о</w:t>
      </w:r>
      <w:r w:rsidRPr="00BC5F49">
        <w:rPr>
          <w:rFonts w:ascii="Times New Roman" w:hAnsi="Times New Roman" w:cs="Times New Roman"/>
          <w:b/>
          <w:bCs/>
          <w:lang w:val="sr-Latn-RS"/>
        </w:rPr>
        <w:t xml:space="preserve"> </w:t>
      </w:r>
      <w:r w:rsidRPr="00BC5F49">
        <w:rPr>
          <w:rFonts w:ascii="Times New Roman" w:hAnsi="Times New Roman" w:cs="Times New Roman"/>
          <w:b/>
          <w:bCs/>
        </w:rPr>
        <w:t>локалним</w:t>
      </w:r>
      <w:r w:rsidRPr="00BC5F49">
        <w:rPr>
          <w:rFonts w:ascii="Times New Roman" w:hAnsi="Times New Roman" w:cs="Times New Roman"/>
          <w:b/>
          <w:bCs/>
          <w:lang w:val="sr-Latn-RS"/>
        </w:rPr>
        <w:t xml:space="preserve">  </w:t>
      </w:r>
      <w:r w:rsidRPr="00BC5F49">
        <w:rPr>
          <w:rFonts w:ascii="Times New Roman" w:hAnsi="Times New Roman" w:cs="Times New Roman"/>
          <w:b/>
          <w:bCs/>
        </w:rPr>
        <w:t>комуналним</w:t>
      </w:r>
      <w:r w:rsidRPr="00BC5F49">
        <w:rPr>
          <w:rFonts w:ascii="Times New Roman" w:hAnsi="Times New Roman" w:cs="Times New Roman"/>
          <w:b/>
          <w:bCs/>
          <w:lang w:val="sr-Latn-RS"/>
        </w:rPr>
        <w:t xml:space="preserve"> </w:t>
      </w:r>
      <w:r w:rsidRPr="00BC5F49">
        <w:rPr>
          <w:rFonts w:ascii="Times New Roman" w:hAnsi="Times New Roman" w:cs="Times New Roman"/>
          <w:b/>
          <w:bCs/>
        </w:rPr>
        <w:t>таксама</w:t>
      </w:r>
      <w:bookmarkEnd w:id="0"/>
    </w:p>
    <w:p w14:paraId="70BCD5C7" w14:textId="77777777" w:rsidR="00083305" w:rsidRPr="00BC5F49" w:rsidRDefault="00083305" w:rsidP="00ED26D5">
      <w:pPr>
        <w:pStyle w:val="NoSpacing"/>
        <w:jc w:val="center"/>
        <w:rPr>
          <w:rFonts w:ascii="Times New Roman" w:hAnsi="Times New Roman" w:cs="Times New Roman"/>
          <w:lang w:val="sr-Cyrl-RS"/>
        </w:rPr>
      </w:pPr>
    </w:p>
    <w:p w14:paraId="4539CBFB" w14:textId="0F19ED9A" w:rsidR="00ED26D5" w:rsidRPr="00BC5F49" w:rsidRDefault="00ED26D5" w:rsidP="00ED26D5">
      <w:pPr>
        <w:pStyle w:val="NoSpacing"/>
        <w:jc w:val="center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Члан 1.</w:t>
      </w:r>
    </w:p>
    <w:p w14:paraId="55532E27" w14:textId="3DFF5FCF" w:rsidR="00ED26D5" w:rsidRPr="00BC5F49" w:rsidRDefault="00ED26D5" w:rsidP="00ED26D5">
      <w:pPr>
        <w:pStyle w:val="NoSpacing"/>
        <w:ind w:firstLine="720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Овом одлуком уводе се локалне комуналне таксе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="007C051F" w:rsidRPr="00BC5F49">
        <w:rPr>
          <w:rFonts w:ascii="Times New Roman" w:hAnsi="Times New Roman" w:cs="Times New Roman"/>
        </w:rPr>
        <w:t xml:space="preserve">за коришћење права, предмета и услуга </w:t>
      </w:r>
      <w:r w:rsidRPr="00BC5F49">
        <w:rPr>
          <w:rFonts w:ascii="Times New Roman" w:hAnsi="Times New Roman" w:cs="Times New Roman"/>
        </w:rPr>
        <w:t>на територији општине Кањижа</w:t>
      </w:r>
      <w:r w:rsidR="00F27D08" w:rsidRPr="00BC5F49">
        <w:rPr>
          <w:rFonts w:ascii="Times New Roman" w:hAnsi="Times New Roman" w:cs="Times New Roman"/>
          <w:lang w:val="sr-Cyrl-RS"/>
        </w:rPr>
        <w:t>,</w:t>
      </w:r>
      <w:r w:rsidRPr="00BC5F49">
        <w:rPr>
          <w:rFonts w:ascii="Times New Roman" w:hAnsi="Times New Roman" w:cs="Times New Roman"/>
        </w:rPr>
        <w:t xml:space="preserve"> утврђуј</w:t>
      </w:r>
      <w:r w:rsidRPr="00BC5F49">
        <w:rPr>
          <w:rFonts w:ascii="Times New Roman" w:hAnsi="Times New Roman" w:cs="Times New Roman"/>
          <w:lang w:val="sr-Cyrl-RS"/>
        </w:rPr>
        <w:t xml:space="preserve">у  се обвезници, </w:t>
      </w:r>
      <w:r w:rsidRPr="00BC5F49">
        <w:rPr>
          <w:rFonts w:ascii="Times New Roman" w:hAnsi="Times New Roman" w:cs="Times New Roman"/>
        </w:rPr>
        <w:t xml:space="preserve">висина, </w:t>
      </w:r>
      <w:r w:rsidRPr="00BC5F49">
        <w:rPr>
          <w:rFonts w:ascii="Times New Roman" w:hAnsi="Times New Roman" w:cs="Times New Roman"/>
          <w:lang w:val="sr-Cyrl-RS"/>
        </w:rPr>
        <w:t>олакшице,</w:t>
      </w:r>
      <w:r w:rsidRPr="00BC5F49">
        <w:rPr>
          <w:rFonts w:ascii="Times New Roman" w:hAnsi="Times New Roman" w:cs="Times New Roman"/>
        </w:rPr>
        <w:t xml:space="preserve"> </w:t>
      </w:r>
      <w:r w:rsidRPr="00BC5F49">
        <w:rPr>
          <w:rFonts w:ascii="Times New Roman" w:hAnsi="Times New Roman" w:cs="Times New Roman"/>
          <w:lang w:val="sr-Cyrl-RS"/>
        </w:rPr>
        <w:t>начин и рокови</w:t>
      </w:r>
      <w:r w:rsidRPr="00BC5F49">
        <w:rPr>
          <w:rFonts w:ascii="Times New Roman" w:hAnsi="Times New Roman" w:cs="Times New Roman"/>
        </w:rPr>
        <w:t xml:space="preserve"> плаћања, вршење послова утврђивања, </w:t>
      </w:r>
      <w:r w:rsidR="00F27D08" w:rsidRPr="00BC5F49">
        <w:rPr>
          <w:rFonts w:ascii="Times New Roman" w:hAnsi="Times New Roman" w:cs="Times New Roman"/>
          <w:lang w:val="sr-Cyrl-RS"/>
        </w:rPr>
        <w:t>наплате</w:t>
      </w:r>
      <w:r w:rsidRPr="00BC5F49">
        <w:rPr>
          <w:rFonts w:ascii="Times New Roman" w:hAnsi="Times New Roman" w:cs="Times New Roman"/>
        </w:rPr>
        <w:t xml:space="preserve"> и контроле наплат</w:t>
      </w:r>
      <w:r w:rsidR="00F27D08" w:rsidRPr="00BC5F49">
        <w:rPr>
          <w:rFonts w:ascii="Times New Roman" w:hAnsi="Times New Roman" w:cs="Times New Roman"/>
          <w:lang w:val="sr-Cyrl-RS"/>
        </w:rPr>
        <w:t>е локалних комуналних такси</w:t>
      </w:r>
      <w:r w:rsidRPr="00BC5F49">
        <w:rPr>
          <w:rFonts w:ascii="Times New Roman" w:hAnsi="Times New Roman" w:cs="Times New Roman"/>
          <w:lang w:val="sr-Cyrl-RS"/>
        </w:rPr>
        <w:t xml:space="preserve">. </w:t>
      </w:r>
      <w:r w:rsidRPr="00BC5F49">
        <w:rPr>
          <w:rFonts w:ascii="Times New Roman" w:hAnsi="Times New Roman" w:cs="Times New Roman"/>
        </w:rPr>
        <w:t xml:space="preserve"> </w:t>
      </w:r>
    </w:p>
    <w:p w14:paraId="731E836E" w14:textId="77777777" w:rsidR="00ED26D5" w:rsidRPr="00BC5F49" w:rsidRDefault="00ED26D5" w:rsidP="00ED26D5">
      <w:pPr>
        <w:pStyle w:val="NoSpacing"/>
        <w:jc w:val="both"/>
        <w:rPr>
          <w:rFonts w:ascii="Times New Roman" w:hAnsi="Times New Roman" w:cs="Times New Roman"/>
        </w:rPr>
      </w:pPr>
    </w:p>
    <w:p w14:paraId="74A4F710" w14:textId="77777777" w:rsidR="00ED26D5" w:rsidRPr="00BC5F49" w:rsidRDefault="00ED26D5" w:rsidP="007C051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Члан 2.</w:t>
      </w:r>
    </w:p>
    <w:p w14:paraId="0336CF55" w14:textId="4A34A26A" w:rsidR="00ED26D5" w:rsidRPr="00BC5F49" w:rsidRDefault="00ED26D5" w:rsidP="007C051F">
      <w:pPr>
        <w:pStyle w:val="NoSpacing"/>
        <w:ind w:firstLine="720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RS"/>
        </w:rPr>
        <w:t xml:space="preserve">Комуналне </w:t>
      </w:r>
      <w:r w:rsidRPr="00BC5F49">
        <w:rPr>
          <w:rFonts w:ascii="Times New Roman" w:hAnsi="Times New Roman" w:cs="Times New Roman"/>
          <w:lang w:val="sr-Cyrl-CS"/>
        </w:rPr>
        <w:t xml:space="preserve"> </w:t>
      </w:r>
      <w:r w:rsidRPr="00BC5F49">
        <w:rPr>
          <w:rFonts w:ascii="Times New Roman" w:hAnsi="Times New Roman" w:cs="Times New Roman"/>
          <w:lang w:val="sr-Cyrl-RS"/>
        </w:rPr>
        <w:t>т</w:t>
      </w:r>
      <w:r w:rsidRPr="00BC5F49">
        <w:rPr>
          <w:rFonts w:ascii="Times New Roman" w:hAnsi="Times New Roman" w:cs="Times New Roman"/>
          <w:lang w:val="sr-Cyrl-CS"/>
        </w:rPr>
        <w:t>аксе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Pr="00BC5F49">
        <w:rPr>
          <w:rFonts w:ascii="Times New Roman" w:hAnsi="Times New Roman" w:cs="Times New Roman"/>
          <w:lang w:val="sr-Cyrl-CS"/>
        </w:rPr>
        <w:t xml:space="preserve">уводе се </w:t>
      </w:r>
      <w:r w:rsidR="007C051F" w:rsidRPr="00BC5F49">
        <w:rPr>
          <w:rFonts w:ascii="Times New Roman" w:hAnsi="Times New Roman" w:cs="Times New Roman"/>
          <w:lang w:val="sr-Cyrl-CS"/>
        </w:rPr>
        <w:t>за:</w:t>
      </w:r>
    </w:p>
    <w:p w14:paraId="68BCA85F" w14:textId="77777777" w:rsidR="00ED26D5" w:rsidRPr="00BC5F49" w:rsidRDefault="00ED26D5" w:rsidP="007C051F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истицање фирме на пословном простору</w:t>
      </w:r>
    </w:p>
    <w:p w14:paraId="28944312" w14:textId="77777777" w:rsidR="00ED26D5" w:rsidRPr="00BC5F49" w:rsidRDefault="00ED26D5" w:rsidP="007C051F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држање моторних друмских и прикључних возила, осим пољопривредних возила и машина.</w:t>
      </w:r>
    </w:p>
    <w:p w14:paraId="5ADDCC00" w14:textId="643A012F" w:rsidR="00ED26D5" w:rsidRPr="00BC5F49" w:rsidRDefault="00ED26D5" w:rsidP="007C051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 xml:space="preserve">Члан </w:t>
      </w:r>
      <w:r w:rsidR="007C051F" w:rsidRPr="00BC5F49">
        <w:rPr>
          <w:rFonts w:ascii="Times New Roman" w:hAnsi="Times New Roman" w:cs="Times New Roman"/>
          <w:lang w:val="sr-Cyrl-RS"/>
        </w:rPr>
        <w:t>3</w:t>
      </w:r>
      <w:r w:rsidRPr="00BC5F49">
        <w:rPr>
          <w:rFonts w:ascii="Times New Roman" w:hAnsi="Times New Roman" w:cs="Times New Roman"/>
          <w:lang w:val="sr-Cyrl-CS"/>
        </w:rPr>
        <w:t>.</w:t>
      </w:r>
    </w:p>
    <w:p w14:paraId="09E7FA43" w14:textId="0D973EB3" w:rsidR="00ED26D5" w:rsidRPr="00BC5F49" w:rsidRDefault="00ED26D5" w:rsidP="007C051F">
      <w:pPr>
        <w:pStyle w:val="NoSpacing"/>
        <w:ind w:firstLine="720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Обвезни</w:t>
      </w:r>
      <w:r w:rsidRPr="00BC5F49">
        <w:rPr>
          <w:rFonts w:ascii="Times New Roman" w:hAnsi="Times New Roman" w:cs="Times New Roman"/>
          <w:lang w:val="sr-Cyrl-RS"/>
        </w:rPr>
        <w:t xml:space="preserve">к комуналне </w:t>
      </w:r>
      <w:r w:rsidRPr="00BC5F49">
        <w:rPr>
          <w:rFonts w:ascii="Times New Roman" w:hAnsi="Times New Roman" w:cs="Times New Roman"/>
          <w:lang w:val="sr-Cyrl-CS"/>
        </w:rPr>
        <w:t>таксе</w:t>
      </w:r>
      <w:r w:rsidR="007C051F" w:rsidRPr="00BC5F49">
        <w:rPr>
          <w:rFonts w:ascii="Times New Roman" w:hAnsi="Times New Roman" w:cs="Times New Roman"/>
          <w:lang w:val="sr-Cyrl-CS"/>
        </w:rPr>
        <w:t xml:space="preserve"> </w:t>
      </w:r>
      <w:r w:rsidRPr="00BC5F49">
        <w:rPr>
          <w:rFonts w:ascii="Times New Roman" w:hAnsi="Times New Roman" w:cs="Times New Roman"/>
          <w:lang w:val="sr-Cyrl-CS"/>
        </w:rPr>
        <w:t>је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Pr="00BC5F49">
        <w:rPr>
          <w:rFonts w:ascii="Times New Roman" w:hAnsi="Times New Roman" w:cs="Times New Roman"/>
          <w:lang w:val="sr-Cyrl-CS"/>
        </w:rPr>
        <w:t>корисник права, предмета и услуга за чије је коришћење прописано плаћање</w:t>
      </w:r>
      <w:r w:rsidR="007C051F" w:rsidRPr="00BC5F49">
        <w:rPr>
          <w:rFonts w:ascii="Times New Roman" w:hAnsi="Times New Roman" w:cs="Times New Roman"/>
          <w:lang w:val="sr-Cyrl-CS"/>
        </w:rPr>
        <w:t xml:space="preserve"> комуналне</w:t>
      </w:r>
      <w:r w:rsidRPr="00BC5F49">
        <w:rPr>
          <w:rFonts w:ascii="Times New Roman" w:hAnsi="Times New Roman" w:cs="Times New Roman"/>
          <w:lang w:val="sr-Cyrl-CS"/>
        </w:rPr>
        <w:t xml:space="preserve"> таксе.</w:t>
      </w:r>
    </w:p>
    <w:p w14:paraId="6617B53B" w14:textId="1FF392C6" w:rsidR="00ED26D5" w:rsidRPr="00BC5F49" w:rsidRDefault="00ED26D5" w:rsidP="007C051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 xml:space="preserve">Члан </w:t>
      </w:r>
      <w:r w:rsidR="00DD149F" w:rsidRPr="00BC5F49">
        <w:rPr>
          <w:rFonts w:ascii="Times New Roman" w:hAnsi="Times New Roman" w:cs="Times New Roman"/>
          <w:lang w:val="sr-Cyrl-RS"/>
        </w:rPr>
        <w:t>4</w:t>
      </w:r>
      <w:r w:rsidRPr="00BC5F49">
        <w:rPr>
          <w:rFonts w:ascii="Times New Roman" w:hAnsi="Times New Roman" w:cs="Times New Roman"/>
          <w:lang w:val="sr-Cyrl-CS"/>
        </w:rPr>
        <w:t>.</w:t>
      </w:r>
    </w:p>
    <w:p w14:paraId="36907CC3" w14:textId="2FB68501" w:rsidR="00ED26D5" w:rsidRPr="00BC5F49" w:rsidRDefault="00ED26D5" w:rsidP="007C051F">
      <w:pPr>
        <w:pStyle w:val="NoSpacing"/>
        <w:ind w:firstLine="720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Таксена обавеза</w:t>
      </w:r>
      <w:r w:rsidR="007C051F" w:rsidRPr="00BC5F49">
        <w:rPr>
          <w:rFonts w:ascii="Times New Roman" w:hAnsi="Times New Roman" w:cs="Times New Roman"/>
          <w:lang w:val="sr-Cyrl-RS"/>
        </w:rPr>
        <w:t xml:space="preserve"> </w:t>
      </w:r>
      <w:r w:rsidRPr="00BC5F49">
        <w:rPr>
          <w:rFonts w:ascii="Times New Roman" w:hAnsi="Times New Roman" w:cs="Times New Roman"/>
          <w:lang w:val="sr-Cyrl-CS"/>
        </w:rPr>
        <w:t>настаје даном почетка коришћења права, предмета или услуг</w:t>
      </w:r>
      <w:r w:rsidR="007C051F" w:rsidRPr="00BC5F49">
        <w:rPr>
          <w:rFonts w:ascii="Times New Roman" w:hAnsi="Times New Roman" w:cs="Times New Roman"/>
          <w:lang w:val="sr-Cyrl-RS"/>
        </w:rPr>
        <w:t>а</w:t>
      </w:r>
      <w:r w:rsidRPr="00BC5F49">
        <w:rPr>
          <w:rFonts w:ascii="Times New Roman" w:hAnsi="Times New Roman" w:cs="Times New Roman"/>
          <w:lang w:val="sr-Cyrl-CS"/>
        </w:rPr>
        <w:t xml:space="preserve"> за чије је коришћење прописано плаћање</w:t>
      </w:r>
      <w:r w:rsidR="007C051F" w:rsidRPr="00BC5F49">
        <w:rPr>
          <w:rFonts w:ascii="Times New Roman" w:hAnsi="Times New Roman" w:cs="Times New Roman"/>
          <w:lang w:val="sr-Cyrl-CS"/>
        </w:rPr>
        <w:t xml:space="preserve"> комуналне</w:t>
      </w:r>
      <w:r w:rsidRPr="00BC5F49">
        <w:rPr>
          <w:rFonts w:ascii="Times New Roman" w:hAnsi="Times New Roman" w:cs="Times New Roman"/>
          <w:lang w:val="sr-Cyrl-CS"/>
        </w:rPr>
        <w:t xml:space="preserve"> таксе.</w:t>
      </w:r>
    </w:p>
    <w:p w14:paraId="600F26FF" w14:textId="77777777" w:rsidR="00ED26D5" w:rsidRPr="00BC5F49" w:rsidRDefault="00ED26D5" w:rsidP="007C051F">
      <w:pPr>
        <w:pStyle w:val="NoSpacing"/>
        <w:ind w:firstLine="720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Таксена обавеза траје док траје коришћење права, предмета или услуге.</w:t>
      </w:r>
    </w:p>
    <w:p w14:paraId="4057DC87" w14:textId="77777777" w:rsidR="00ED26D5" w:rsidRPr="00BC5F49" w:rsidRDefault="00ED26D5" w:rsidP="00ED26D5">
      <w:pPr>
        <w:pStyle w:val="NoSpacing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ab/>
      </w:r>
      <w:r w:rsidRPr="00BC5F49">
        <w:rPr>
          <w:rFonts w:ascii="Times New Roman" w:hAnsi="Times New Roman" w:cs="Times New Roman"/>
          <w:lang w:val="sr-Cyrl-CS"/>
        </w:rPr>
        <w:tab/>
      </w:r>
      <w:r w:rsidRPr="00BC5F49">
        <w:rPr>
          <w:rFonts w:ascii="Times New Roman" w:hAnsi="Times New Roman" w:cs="Times New Roman"/>
          <w:lang w:val="sr-Cyrl-CS"/>
        </w:rPr>
        <w:tab/>
      </w:r>
      <w:r w:rsidRPr="00BC5F49">
        <w:rPr>
          <w:rFonts w:ascii="Times New Roman" w:hAnsi="Times New Roman" w:cs="Times New Roman"/>
          <w:lang w:val="sr-Cyrl-CS"/>
        </w:rPr>
        <w:tab/>
      </w:r>
      <w:r w:rsidRPr="00BC5F49">
        <w:rPr>
          <w:rFonts w:ascii="Times New Roman" w:hAnsi="Times New Roman" w:cs="Times New Roman"/>
          <w:lang w:val="sr-Cyrl-CS"/>
        </w:rPr>
        <w:tab/>
      </w:r>
      <w:r w:rsidRPr="00BC5F49">
        <w:rPr>
          <w:rFonts w:ascii="Times New Roman" w:hAnsi="Times New Roman" w:cs="Times New Roman"/>
          <w:lang w:val="sr-Cyrl-CS"/>
        </w:rPr>
        <w:tab/>
      </w:r>
    </w:p>
    <w:p w14:paraId="05B4035C" w14:textId="1EAD5DE6" w:rsidR="00ED26D5" w:rsidRPr="00BC5F49" w:rsidRDefault="00ED26D5" w:rsidP="007C051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 xml:space="preserve">Члан </w:t>
      </w:r>
      <w:r w:rsidR="00DD149F" w:rsidRPr="00BC5F49">
        <w:rPr>
          <w:rFonts w:ascii="Times New Roman" w:hAnsi="Times New Roman" w:cs="Times New Roman"/>
          <w:lang w:val="sr-Cyrl-CS"/>
        </w:rPr>
        <w:t>5</w:t>
      </w:r>
      <w:r w:rsidRPr="00BC5F49">
        <w:rPr>
          <w:rFonts w:ascii="Times New Roman" w:hAnsi="Times New Roman" w:cs="Times New Roman"/>
          <w:lang w:val="sr-Cyrl-CS"/>
        </w:rPr>
        <w:t>.</w:t>
      </w:r>
    </w:p>
    <w:p w14:paraId="65F18B81" w14:textId="42ABAED4" w:rsidR="00ED26D5" w:rsidRPr="00BC5F49" w:rsidRDefault="00ED26D5" w:rsidP="007C051F">
      <w:pPr>
        <w:pStyle w:val="NoSpacing"/>
        <w:ind w:firstLine="720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RS"/>
        </w:rPr>
        <w:t xml:space="preserve">Локалне </w:t>
      </w:r>
      <w:r w:rsidRPr="00BC5F49">
        <w:rPr>
          <w:rFonts w:ascii="Times New Roman" w:hAnsi="Times New Roman" w:cs="Times New Roman"/>
          <w:lang w:val="sr-Cyrl-CS"/>
        </w:rPr>
        <w:t xml:space="preserve"> </w:t>
      </w:r>
      <w:r w:rsidRPr="00BC5F49">
        <w:rPr>
          <w:rFonts w:ascii="Times New Roman" w:hAnsi="Times New Roman" w:cs="Times New Roman"/>
          <w:lang w:val="sr-Cyrl-RS"/>
        </w:rPr>
        <w:t xml:space="preserve">комуналне таксе </w:t>
      </w:r>
      <w:r w:rsidRPr="00BC5F49">
        <w:rPr>
          <w:rFonts w:ascii="Times New Roman" w:hAnsi="Times New Roman" w:cs="Times New Roman"/>
          <w:lang w:val="sr-Cyrl-CS"/>
        </w:rPr>
        <w:t>не плаћају се за коришћење права, предмета и услуга од стране државних органа и организација, органа и организација територијалне аутономије</w:t>
      </w:r>
      <w:r w:rsidR="007C051F" w:rsidRPr="00BC5F49">
        <w:rPr>
          <w:rFonts w:ascii="Times New Roman" w:hAnsi="Times New Roman" w:cs="Times New Roman"/>
          <w:lang w:val="sr-Cyrl-CS"/>
        </w:rPr>
        <w:t>, органа и организација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="007C051F" w:rsidRPr="00BC5F49">
        <w:rPr>
          <w:rFonts w:ascii="Times New Roman" w:hAnsi="Times New Roman" w:cs="Times New Roman"/>
          <w:lang w:val="sr-Cyrl-RS"/>
        </w:rPr>
        <w:t>општине Кањижа</w:t>
      </w:r>
      <w:r w:rsidRPr="00BC5F49">
        <w:rPr>
          <w:rFonts w:ascii="Times New Roman" w:hAnsi="Times New Roman" w:cs="Times New Roman"/>
          <w:lang w:val="sr-Cyrl-RS"/>
        </w:rPr>
        <w:t xml:space="preserve"> и установа </w:t>
      </w:r>
      <w:r w:rsidR="007C051F" w:rsidRPr="00BC5F49">
        <w:rPr>
          <w:rFonts w:ascii="Times New Roman" w:hAnsi="Times New Roman" w:cs="Times New Roman"/>
          <w:lang w:val="sr-Cyrl-RS"/>
        </w:rPr>
        <w:t>чији је оснивач општина Кањижа</w:t>
      </w:r>
      <w:r w:rsidRPr="00BC5F49">
        <w:rPr>
          <w:rFonts w:ascii="Times New Roman" w:hAnsi="Times New Roman" w:cs="Times New Roman"/>
          <w:lang w:val="sr-Cyrl-RS"/>
        </w:rPr>
        <w:t xml:space="preserve">. </w:t>
      </w:r>
      <w:r w:rsidRPr="00BC5F49">
        <w:rPr>
          <w:rFonts w:ascii="Times New Roman" w:hAnsi="Times New Roman" w:cs="Times New Roman"/>
          <w:lang w:val="sr-Cyrl-CS"/>
        </w:rPr>
        <w:t xml:space="preserve">  </w:t>
      </w:r>
    </w:p>
    <w:p w14:paraId="7E81BEB5" w14:textId="77777777" w:rsidR="00ED26D5" w:rsidRPr="00BC5F49" w:rsidRDefault="00ED26D5" w:rsidP="00ED26D5">
      <w:pPr>
        <w:pStyle w:val="NoSpacing"/>
        <w:jc w:val="both"/>
        <w:rPr>
          <w:rFonts w:ascii="Times New Roman" w:hAnsi="Times New Roman" w:cs="Times New Roman"/>
          <w:lang w:val="sr-Cyrl-CS"/>
        </w:rPr>
      </w:pPr>
    </w:p>
    <w:p w14:paraId="527E26B4" w14:textId="742B53A0" w:rsidR="00ED26D5" w:rsidRPr="00BC5F49" w:rsidRDefault="00ED26D5" w:rsidP="007C051F">
      <w:pPr>
        <w:pStyle w:val="NoSpacing"/>
        <w:jc w:val="center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Члан </w:t>
      </w:r>
      <w:r w:rsidR="00DD149F" w:rsidRPr="00BC5F49">
        <w:rPr>
          <w:rFonts w:ascii="Times New Roman" w:hAnsi="Times New Roman" w:cs="Times New Roman"/>
          <w:lang w:val="sr-Cyrl-RS"/>
        </w:rPr>
        <w:t>6</w:t>
      </w:r>
      <w:r w:rsidRPr="00BC5F49">
        <w:rPr>
          <w:rFonts w:ascii="Times New Roman" w:hAnsi="Times New Roman" w:cs="Times New Roman"/>
          <w:lang w:val="sr-Cyrl-RS"/>
        </w:rPr>
        <w:t>.</w:t>
      </w:r>
    </w:p>
    <w:p w14:paraId="4C9FB875" w14:textId="203DF1B2" w:rsidR="00ED26D5" w:rsidRPr="00BC5F49" w:rsidRDefault="00ED26D5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>Локалн</w:t>
      </w:r>
      <w:r w:rsidR="00DD149F" w:rsidRPr="00BC5F49">
        <w:rPr>
          <w:rFonts w:ascii="Times New Roman" w:hAnsi="Times New Roman" w:cs="Times New Roman"/>
          <w:lang w:val="sr-Cyrl-RS"/>
        </w:rPr>
        <w:t>е</w:t>
      </w:r>
      <w:r w:rsidRPr="00BC5F49">
        <w:rPr>
          <w:rFonts w:ascii="Times New Roman" w:hAnsi="Times New Roman" w:cs="Times New Roman"/>
          <w:lang w:val="sr-Cyrl-RS"/>
        </w:rPr>
        <w:t xml:space="preserve"> комуналн</w:t>
      </w:r>
      <w:r w:rsidR="00DD149F" w:rsidRPr="00BC5F49">
        <w:rPr>
          <w:rFonts w:ascii="Times New Roman" w:hAnsi="Times New Roman" w:cs="Times New Roman"/>
          <w:lang w:val="sr-Cyrl-RS"/>
        </w:rPr>
        <w:t>е</w:t>
      </w:r>
      <w:r w:rsidRPr="00BC5F49">
        <w:rPr>
          <w:rFonts w:ascii="Times New Roman" w:hAnsi="Times New Roman" w:cs="Times New Roman"/>
          <w:lang w:val="sr-Cyrl-RS"/>
        </w:rPr>
        <w:t xml:space="preserve"> такс</w:t>
      </w:r>
      <w:r w:rsidR="00DD149F" w:rsidRPr="00BC5F49">
        <w:rPr>
          <w:rFonts w:ascii="Times New Roman" w:hAnsi="Times New Roman" w:cs="Times New Roman"/>
          <w:lang w:val="sr-Cyrl-RS"/>
        </w:rPr>
        <w:t>е</w:t>
      </w:r>
      <w:r w:rsidRPr="00BC5F49">
        <w:rPr>
          <w:rFonts w:ascii="Times New Roman" w:hAnsi="Times New Roman" w:cs="Times New Roman"/>
          <w:lang w:val="sr-Cyrl-RS"/>
        </w:rPr>
        <w:t xml:space="preserve"> из члана </w:t>
      </w:r>
      <w:r w:rsidR="00DD149F" w:rsidRPr="00BC5F49">
        <w:rPr>
          <w:rFonts w:ascii="Times New Roman" w:hAnsi="Times New Roman" w:cs="Times New Roman"/>
          <w:lang w:val="sr-Cyrl-RS"/>
        </w:rPr>
        <w:t>2</w:t>
      </w:r>
      <w:r w:rsidRPr="00BC5F49">
        <w:rPr>
          <w:rFonts w:ascii="Times New Roman" w:hAnsi="Times New Roman" w:cs="Times New Roman"/>
          <w:lang w:val="sr-Cyrl-RS"/>
        </w:rPr>
        <w:t>.</w:t>
      </w:r>
      <w:r w:rsidR="00DD149F" w:rsidRPr="00BC5F49">
        <w:rPr>
          <w:rFonts w:ascii="Times New Roman" w:hAnsi="Times New Roman" w:cs="Times New Roman"/>
          <w:lang w:val="sr-Cyrl-RS"/>
        </w:rPr>
        <w:t xml:space="preserve"> ове одлуке</w:t>
      </w:r>
      <w:r w:rsidRPr="00BC5F49">
        <w:rPr>
          <w:rFonts w:ascii="Times New Roman" w:hAnsi="Times New Roman" w:cs="Times New Roman"/>
          <w:lang w:val="sr-Cyrl-RS"/>
        </w:rPr>
        <w:t xml:space="preserve"> утврђуј</w:t>
      </w:r>
      <w:r w:rsidR="00DD149F" w:rsidRPr="00BC5F49">
        <w:rPr>
          <w:rFonts w:ascii="Times New Roman" w:hAnsi="Times New Roman" w:cs="Times New Roman"/>
          <w:lang w:val="sr-Cyrl-RS"/>
        </w:rPr>
        <w:t>у</w:t>
      </w:r>
      <w:r w:rsidRPr="00BC5F49">
        <w:rPr>
          <w:rFonts w:ascii="Times New Roman" w:hAnsi="Times New Roman" w:cs="Times New Roman"/>
          <w:lang w:val="sr-Cyrl-RS"/>
        </w:rPr>
        <w:t xml:space="preserve"> се у годишњем износу.</w:t>
      </w:r>
    </w:p>
    <w:p w14:paraId="26743E04" w14:textId="77777777" w:rsidR="00ED26D5" w:rsidRPr="00BC5F49" w:rsidRDefault="00ED26D5" w:rsidP="00ED26D5">
      <w:pPr>
        <w:pStyle w:val="NoSpacing"/>
        <w:jc w:val="both"/>
        <w:rPr>
          <w:rFonts w:ascii="Times New Roman" w:hAnsi="Times New Roman" w:cs="Times New Roman"/>
          <w:lang w:val="sr-Cyrl-RS"/>
        </w:rPr>
      </w:pPr>
    </w:p>
    <w:p w14:paraId="547BED4D" w14:textId="118E00AF" w:rsidR="00ED26D5" w:rsidRPr="00BC5F49" w:rsidRDefault="00ED26D5" w:rsidP="007C051F">
      <w:pPr>
        <w:pStyle w:val="NoSpacing"/>
        <w:jc w:val="center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Члан </w:t>
      </w:r>
      <w:r w:rsidR="00DD149F" w:rsidRPr="00BC5F49">
        <w:rPr>
          <w:rFonts w:ascii="Times New Roman" w:hAnsi="Times New Roman" w:cs="Times New Roman"/>
          <w:lang w:val="sr-Cyrl-RS"/>
        </w:rPr>
        <w:t>7</w:t>
      </w:r>
      <w:r w:rsidRPr="00BC5F49">
        <w:rPr>
          <w:rFonts w:ascii="Times New Roman" w:hAnsi="Times New Roman" w:cs="Times New Roman"/>
          <w:lang w:val="sr-Cyrl-RS"/>
        </w:rPr>
        <w:t>.</w:t>
      </w:r>
    </w:p>
    <w:p w14:paraId="314B989C" w14:textId="58C8D429" w:rsidR="00ED26D5" w:rsidRPr="00BC5F49" w:rsidRDefault="00ED26D5" w:rsidP="0016285E">
      <w:pPr>
        <w:pStyle w:val="NoSpacing"/>
        <w:ind w:firstLine="720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Обвезник локалне комуналне таксе за истицање фирме на пословном простору дужан је да поднесе пријаву за утврђивање обавезе по основу комуналне таксе у електронском облику преко портала Јединственог информационог система локалних пореских администрација</w:t>
      </w:r>
      <w:r w:rsidR="007B3DD7" w:rsidRPr="00BC5F49">
        <w:rPr>
          <w:rFonts w:ascii="Times New Roman" w:hAnsi="Times New Roman" w:cs="Times New Roman"/>
        </w:rPr>
        <w:t xml:space="preserve"> најкасније до 31. марта године за коју се врши утврђивање фирмарине</w:t>
      </w:r>
      <w:r w:rsidRPr="00BC5F49">
        <w:rPr>
          <w:rFonts w:ascii="Times New Roman" w:hAnsi="Times New Roman" w:cs="Times New Roman"/>
        </w:rPr>
        <w:t xml:space="preserve">, </w:t>
      </w:r>
      <w:r w:rsidR="007B3DD7" w:rsidRPr="00BC5F49">
        <w:rPr>
          <w:rFonts w:ascii="Times New Roman" w:hAnsi="Times New Roman" w:cs="Times New Roman"/>
        </w:rPr>
        <w:t xml:space="preserve">односно </w:t>
      </w:r>
      <w:r w:rsidRPr="00BC5F49">
        <w:rPr>
          <w:rFonts w:ascii="Times New Roman" w:hAnsi="Times New Roman" w:cs="Times New Roman"/>
        </w:rPr>
        <w:t>у року од 15 дана од дана истицања фирме на пословном простору</w:t>
      </w:r>
      <w:r w:rsidR="007B3DD7" w:rsidRPr="00BC5F49">
        <w:rPr>
          <w:rFonts w:ascii="Times New Roman" w:hAnsi="Times New Roman" w:cs="Times New Roman"/>
        </w:rPr>
        <w:t>.</w:t>
      </w:r>
    </w:p>
    <w:p w14:paraId="6DA6A995" w14:textId="5C70FF68" w:rsidR="00DD149F" w:rsidRPr="00BC5F49" w:rsidRDefault="00DD149F" w:rsidP="0016285E">
      <w:pPr>
        <w:pStyle w:val="NoSpacing"/>
        <w:ind w:firstLine="720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lang w:val="sr-Cyrl-CS"/>
        </w:rPr>
        <w:t xml:space="preserve">Уколико обвезник комуналне таксе не поднесе пријаву у року прописаном овом одлуком, </w:t>
      </w:r>
      <w:r w:rsidR="004359E4" w:rsidRPr="00BC5F49">
        <w:rPr>
          <w:rFonts w:ascii="Times New Roman" w:hAnsi="Times New Roman" w:cs="Times New Roman"/>
        </w:rPr>
        <w:t>организациона јединица општинске управе надлежна за послове контроле и наплату изворних прихода</w:t>
      </w:r>
      <w:r w:rsidR="004359E4" w:rsidRPr="00BC5F49">
        <w:rPr>
          <w:rFonts w:ascii="Times New Roman" w:hAnsi="Times New Roman" w:cs="Times New Roman"/>
          <w:lang w:val="sr-Cyrl-CS"/>
        </w:rPr>
        <w:t xml:space="preserve"> </w:t>
      </w:r>
      <w:r w:rsidRPr="00BC5F49">
        <w:rPr>
          <w:rFonts w:ascii="Times New Roman" w:hAnsi="Times New Roman" w:cs="Times New Roman"/>
          <w:lang w:val="sr-Cyrl-CS"/>
        </w:rPr>
        <w:t>обавез</w:t>
      </w:r>
      <w:r w:rsidR="004359E4" w:rsidRPr="00BC5F49">
        <w:rPr>
          <w:rFonts w:ascii="Times New Roman" w:hAnsi="Times New Roman" w:cs="Times New Roman"/>
          <w:lang w:val="sr-Cyrl-CS"/>
        </w:rPr>
        <w:t>у</w:t>
      </w:r>
      <w:r w:rsidRPr="00BC5F49">
        <w:rPr>
          <w:rFonts w:ascii="Times New Roman" w:hAnsi="Times New Roman" w:cs="Times New Roman"/>
          <w:lang w:val="sr-Cyrl-CS"/>
        </w:rPr>
        <w:t xml:space="preserve"> </w:t>
      </w:r>
      <w:r w:rsidR="004359E4" w:rsidRPr="00BC5F49">
        <w:rPr>
          <w:rFonts w:ascii="Times New Roman" w:hAnsi="Times New Roman" w:cs="Times New Roman"/>
          <w:lang w:val="sr-Cyrl-CS"/>
        </w:rPr>
        <w:t>ће</w:t>
      </w:r>
      <w:r w:rsidRPr="00BC5F49">
        <w:rPr>
          <w:rFonts w:ascii="Times New Roman" w:hAnsi="Times New Roman" w:cs="Times New Roman"/>
          <w:lang w:val="sr-Cyrl-CS"/>
        </w:rPr>
        <w:t xml:space="preserve"> утврдити по службеној дужности на основу података из евиденција надлежних органа и других података којима располаже.</w:t>
      </w:r>
      <w:r w:rsidRPr="00BC5F49">
        <w:rPr>
          <w:rFonts w:ascii="Times New Roman" w:hAnsi="Times New Roman" w:cs="Times New Roman"/>
        </w:rPr>
        <w:t> </w:t>
      </w:r>
    </w:p>
    <w:p w14:paraId="0A7C9898" w14:textId="77777777" w:rsidR="00896019" w:rsidRPr="00BC5F49" w:rsidRDefault="00896019" w:rsidP="00896019">
      <w:pPr>
        <w:pStyle w:val="NoSpacing"/>
        <w:ind w:firstLine="720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Обвезник комуналне таксе из става 1. овог члана, дужан да сваку насталу промену пријави у електронском облику преко портала Јединственог информационог система локалних пореских администрација, у року од 15 дана од дана настанка промене.</w:t>
      </w:r>
    </w:p>
    <w:p w14:paraId="4F299D19" w14:textId="77777777" w:rsidR="00896019" w:rsidRPr="00BC5F49" w:rsidRDefault="00896019" w:rsidP="0016285E">
      <w:pPr>
        <w:pStyle w:val="NoSpacing"/>
        <w:ind w:firstLine="720"/>
        <w:jc w:val="both"/>
        <w:rPr>
          <w:rFonts w:ascii="Times New Roman" w:hAnsi="Times New Roman" w:cs="Times New Roman"/>
        </w:rPr>
      </w:pPr>
    </w:p>
    <w:p w14:paraId="4D09076C" w14:textId="77777777" w:rsidR="009A70A1" w:rsidRPr="00BC5F49" w:rsidRDefault="009A70A1" w:rsidP="00DD149F">
      <w:pPr>
        <w:pStyle w:val="NoSpacing"/>
        <w:jc w:val="center"/>
        <w:rPr>
          <w:rFonts w:ascii="Times New Roman" w:hAnsi="Times New Roman" w:cs="Times New Roman"/>
          <w:lang w:val="sr-Cyrl-CS"/>
        </w:rPr>
      </w:pPr>
    </w:p>
    <w:p w14:paraId="14E837C3" w14:textId="1039CD46" w:rsidR="00DD149F" w:rsidRPr="00BC5F49" w:rsidRDefault="00DD149F" w:rsidP="00DD149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Члан 8</w:t>
      </w:r>
    </w:p>
    <w:p w14:paraId="01005AD2" w14:textId="22920D38" w:rsidR="005F3C7C" w:rsidRPr="00BC5F49" w:rsidRDefault="005F3C7C" w:rsidP="005F3C7C">
      <w:pPr>
        <w:pStyle w:val="NoSpacing"/>
        <w:ind w:firstLine="720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Обвезници комуналне таксе за истицање фирме на пословном простору су дужни да таксу плаћају тромесечно (квартално) у години за коју је такса прописана, у року од 45 дана од дана почетка тромесечја. Такса се плаћа аконтационо, </w:t>
      </w:r>
      <w:r w:rsidRPr="00BC5F49">
        <w:rPr>
          <w:rFonts w:ascii="Times New Roman" w:hAnsi="Times New Roman" w:cs="Times New Roman"/>
          <w:lang w:val="sr-Cyrl-RS"/>
        </w:rPr>
        <w:t>одн</w:t>
      </w:r>
      <w:r w:rsidR="00C56013" w:rsidRPr="00BC5F49">
        <w:rPr>
          <w:rFonts w:ascii="Times New Roman" w:hAnsi="Times New Roman" w:cs="Times New Roman"/>
          <w:lang w:val="sr-Latn-RS"/>
        </w:rPr>
        <w:t>o</w:t>
      </w:r>
      <w:r w:rsidRPr="00BC5F49">
        <w:rPr>
          <w:rFonts w:ascii="Times New Roman" w:hAnsi="Times New Roman" w:cs="Times New Roman"/>
          <w:lang w:val="sr-Cyrl-RS"/>
        </w:rPr>
        <w:t>сно</w:t>
      </w:r>
      <w:r w:rsidRPr="00BC5F49">
        <w:rPr>
          <w:rFonts w:ascii="Times New Roman" w:hAnsi="Times New Roman" w:cs="Times New Roman"/>
        </w:rPr>
        <w:t xml:space="preserve"> квартално у висини обавезе за последње тромесечје претходне године, до доношења решења о утврђивању комуналне таксе за истицање фирме за текућу годину.</w:t>
      </w:r>
    </w:p>
    <w:p w14:paraId="17F90CB4" w14:textId="77777777" w:rsidR="00DD149F" w:rsidRPr="00BC5F49" w:rsidRDefault="00DD149F" w:rsidP="00DD149F">
      <w:pPr>
        <w:pStyle w:val="NoSpacing"/>
        <w:ind w:firstLine="720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Разлику између комуналне таксе утврђене решењем и аконтационо уплаћеног износа таксе, обвезник је дужан да уплати у року од 15 дана од дана достављања решења о утврђивању таксене обавезе за текућу годину. </w:t>
      </w:r>
    </w:p>
    <w:p w14:paraId="48690412" w14:textId="7EB07ADC" w:rsidR="00DD149F" w:rsidRPr="00BC5F49" w:rsidRDefault="00DD149F" w:rsidP="00DD149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bookmarkStart w:id="1" w:name="clan_9"/>
      <w:bookmarkEnd w:id="1"/>
      <w:r w:rsidRPr="00BC5F49">
        <w:rPr>
          <w:rFonts w:ascii="Times New Roman" w:hAnsi="Times New Roman" w:cs="Times New Roman"/>
          <w:lang w:val="sr-Cyrl-CS"/>
        </w:rPr>
        <w:t>Члан 9</w:t>
      </w:r>
    </w:p>
    <w:p w14:paraId="7FCE0698" w14:textId="77777777" w:rsidR="00DD149F" w:rsidRPr="00BC5F49" w:rsidRDefault="00DD149F" w:rsidP="00DD149F">
      <w:pPr>
        <w:pStyle w:val="NoSpacing"/>
        <w:ind w:firstLine="720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У погледу поступања по правним лековима, начина и рокова плаћања, камате, повраћаја, застарелости наплате, принудне наплате и осталог што није посебно уређено овом одлуком, сходно се примењује закон којим се уређује порески поступак и пореска администрација. </w:t>
      </w:r>
    </w:p>
    <w:p w14:paraId="18560A12" w14:textId="77777777" w:rsidR="00DD149F" w:rsidRPr="00BC5F49" w:rsidRDefault="00DD149F" w:rsidP="00DD149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bookmarkStart w:id="2" w:name="clan_10"/>
      <w:bookmarkEnd w:id="2"/>
    </w:p>
    <w:p w14:paraId="1DDFF02E" w14:textId="2EB6D04A" w:rsidR="00DD149F" w:rsidRPr="00BC5F49" w:rsidRDefault="00DD149F" w:rsidP="00DD149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Члан 10</w:t>
      </w:r>
    </w:p>
    <w:p w14:paraId="330DCB09" w14:textId="77777777" w:rsidR="00DD149F" w:rsidRPr="00BC5F49" w:rsidRDefault="00DD149F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Уплата прихода од комуналних такси врши се на уплатне рачуне јавних прихода, прописане актима којима се уређује буџетски систем (у даљем тексту: уплатни рачун јавних прихода).</w:t>
      </w:r>
      <w:r w:rsidRPr="00BC5F49">
        <w:rPr>
          <w:rFonts w:ascii="Times New Roman" w:hAnsi="Times New Roman" w:cs="Times New Roman"/>
          <w:lang w:val="en-US"/>
        </w:rPr>
        <w:t> </w:t>
      </w:r>
    </w:p>
    <w:p w14:paraId="3332E632" w14:textId="234031C4" w:rsidR="00DD149F" w:rsidRPr="00BC5F49" w:rsidRDefault="00DD149F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Приход од комуналних такси прописаних овом одлуком припада буџету општине Кањижа.</w:t>
      </w:r>
    </w:p>
    <w:p w14:paraId="3404F8BC" w14:textId="535524BE" w:rsidR="00ED26D5" w:rsidRPr="00BC5F49" w:rsidRDefault="00ED26D5" w:rsidP="00DD149F">
      <w:pPr>
        <w:pStyle w:val="NoSpacing"/>
        <w:jc w:val="center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>Члан 1</w:t>
      </w:r>
      <w:r w:rsidR="00DD149F" w:rsidRPr="00BC5F49">
        <w:rPr>
          <w:rFonts w:ascii="Times New Roman" w:hAnsi="Times New Roman" w:cs="Times New Roman"/>
          <w:lang w:val="sr-Cyrl-RS"/>
        </w:rPr>
        <w:t>1</w:t>
      </w:r>
      <w:r w:rsidRPr="00BC5F49">
        <w:rPr>
          <w:rFonts w:ascii="Times New Roman" w:hAnsi="Times New Roman" w:cs="Times New Roman"/>
          <w:lang w:val="sr-Cyrl-RS"/>
        </w:rPr>
        <w:t>.</w:t>
      </w:r>
    </w:p>
    <w:p w14:paraId="3DC72208" w14:textId="77777777" w:rsidR="00ED26D5" w:rsidRPr="00BC5F49" w:rsidRDefault="00ED26D5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 w:eastAsia="sr-Cyrl-RS"/>
        </w:rPr>
        <w:t>Надзор над применом ове Одлуке врши организациона јединица општинске управе надлежна за послове контроле и наплату изворних прихода општине Кањижа.</w:t>
      </w:r>
    </w:p>
    <w:p w14:paraId="1B716FAA" w14:textId="77777777" w:rsidR="00ED26D5" w:rsidRPr="00BC5F49" w:rsidRDefault="00ED26D5" w:rsidP="00ED26D5">
      <w:pPr>
        <w:pStyle w:val="NoSpacing"/>
        <w:jc w:val="both"/>
        <w:rPr>
          <w:rFonts w:ascii="Times New Roman" w:hAnsi="Times New Roman" w:cs="Times New Roman"/>
          <w:lang w:val="sr-Cyrl-RS"/>
        </w:rPr>
      </w:pPr>
    </w:p>
    <w:p w14:paraId="40F574D4" w14:textId="43819EA9" w:rsidR="00ED26D5" w:rsidRPr="00BC5F49" w:rsidRDefault="00ED26D5" w:rsidP="00DD149F">
      <w:pPr>
        <w:pStyle w:val="NoSpacing"/>
        <w:jc w:val="center"/>
        <w:rPr>
          <w:rFonts w:ascii="Times New Roman" w:eastAsia="Tahoma,Bold" w:hAnsi="Times New Roman" w:cs="Times New Roman"/>
          <w:lang w:val="sr-Cyrl-RS" w:eastAsia="sr-Cyrl-RS"/>
        </w:rPr>
      </w:pPr>
      <w:r w:rsidRPr="00BC5F49">
        <w:rPr>
          <w:rFonts w:ascii="Times New Roman" w:eastAsia="Tahoma,Bold" w:hAnsi="Times New Roman" w:cs="Times New Roman"/>
          <w:lang w:val="sr-Cyrl-RS" w:eastAsia="sr-Cyrl-RS"/>
        </w:rPr>
        <w:t>Члан 1</w:t>
      </w:r>
      <w:r w:rsidR="00DD149F" w:rsidRPr="00BC5F49">
        <w:rPr>
          <w:rFonts w:ascii="Times New Roman" w:eastAsia="Tahoma,Bold" w:hAnsi="Times New Roman" w:cs="Times New Roman"/>
          <w:lang w:val="sr-Cyrl-RS" w:eastAsia="sr-Cyrl-RS"/>
        </w:rPr>
        <w:t>2</w:t>
      </w:r>
      <w:r w:rsidRPr="00BC5F49">
        <w:rPr>
          <w:rFonts w:ascii="Times New Roman" w:eastAsia="Tahoma,Bold" w:hAnsi="Times New Roman" w:cs="Times New Roman"/>
          <w:lang w:val="sr-Cyrl-RS" w:eastAsia="sr-Cyrl-RS"/>
        </w:rPr>
        <w:t>.</w:t>
      </w:r>
    </w:p>
    <w:p w14:paraId="238FBD76" w14:textId="77777777" w:rsidR="00ED26D5" w:rsidRPr="00BC5F49" w:rsidRDefault="00ED26D5" w:rsidP="00DD149F">
      <w:pPr>
        <w:pStyle w:val="NoSpacing"/>
        <w:ind w:firstLine="720"/>
        <w:jc w:val="both"/>
        <w:rPr>
          <w:rFonts w:ascii="Times New Roman" w:eastAsia="Tahoma,Bold" w:hAnsi="Times New Roman" w:cs="Times New Roman"/>
          <w:lang w:val="sr-Cyrl-RS" w:eastAsia="sr-Cyrl-RS"/>
        </w:rPr>
      </w:pPr>
      <w:r w:rsidRPr="00BC5F49">
        <w:rPr>
          <w:rFonts w:ascii="Times New Roman" w:eastAsia="Tahoma,Bold" w:hAnsi="Times New Roman" w:cs="Times New Roman"/>
          <w:lang w:val="sr-Cyrl-RS" w:eastAsia="sr-Cyrl-RS"/>
        </w:rPr>
        <w:t xml:space="preserve">Новчаном казном у фиксном износу од 120.000 динара казниће се за прекршај правно лице ако: </w:t>
      </w:r>
    </w:p>
    <w:p w14:paraId="5C64268A" w14:textId="27C8477A" w:rsidR="00ED26D5" w:rsidRPr="00BC5F49" w:rsidRDefault="00ED26D5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- надлежној организационој јединици општинске управе не поднесе или не поднесе у прописаном року, пријаву за утврђивање обавезе по основу истицања фирме на пословном простору (члан </w:t>
      </w:r>
      <w:r w:rsidR="00B469E6" w:rsidRPr="00BC5F49">
        <w:rPr>
          <w:rFonts w:ascii="Times New Roman" w:hAnsi="Times New Roman" w:cs="Times New Roman"/>
          <w:lang w:val="sr-Cyrl-RS"/>
        </w:rPr>
        <w:t>7</w:t>
      </w:r>
      <w:r w:rsidRPr="00BC5F49">
        <w:rPr>
          <w:rFonts w:ascii="Times New Roman" w:hAnsi="Times New Roman" w:cs="Times New Roman"/>
          <w:lang w:val="sr-Cyrl-RS"/>
        </w:rPr>
        <w:t xml:space="preserve">. став 1. одлуке); </w:t>
      </w:r>
    </w:p>
    <w:p w14:paraId="49419347" w14:textId="11E6C422" w:rsidR="00ED26D5" w:rsidRPr="00BC5F49" w:rsidRDefault="00ED26D5" w:rsidP="00DD149F">
      <w:pPr>
        <w:pStyle w:val="NoSpacing"/>
        <w:ind w:firstLine="720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lang w:val="sr-Cyrl-RS"/>
        </w:rPr>
        <w:t xml:space="preserve">- надлежној организационој јединици општинске управе не пријави или не пријави у прописаном року сваку насталу промену (члан </w:t>
      </w:r>
      <w:r w:rsidR="00B469E6" w:rsidRPr="00BC5F49">
        <w:rPr>
          <w:rFonts w:ascii="Times New Roman" w:hAnsi="Times New Roman" w:cs="Times New Roman"/>
          <w:lang w:val="sr-Cyrl-RS"/>
        </w:rPr>
        <w:t>7</w:t>
      </w:r>
      <w:r w:rsidRPr="00BC5F49">
        <w:rPr>
          <w:rFonts w:ascii="Times New Roman" w:hAnsi="Times New Roman" w:cs="Times New Roman"/>
          <w:lang w:val="sr-Cyrl-RS"/>
        </w:rPr>
        <w:t xml:space="preserve">. став </w:t>
      </w:r>
      <w:r w:rsidR="00B469E6" w:rsidRPr="00BC5F49">
        <w:rPr>
          <w:rFonts w:ascii="Times New Roman" w:hAnsi="Times New Roman" w:cs="Times New Roman"/>
          <w:lang w:val="sr-Cyrl-RS"/>
        </w:rPr>
        <w:t>2</w:t>
      </w:r>
      <w:r w:rsidRPr="00BC5F49">
        <w:rPr>
          <w:rFonts w:ascii="Times New Roman" w:hAnsi="Times New Roman" w:cs="Times New Roman"/>
          <w:lang w:val="sr-Cyrl-RS"/>
        </w:rPr>
        <w:t>. одлуке)</w:t>
      </w:r>
    </w:p>
    <w:p w14:paraId="73BBEDEC" w14:textId="77777777" w:rsidR="00ED26D5" w:rsidRPr="00BC5F49" w:rsidRDefault="00ED26D5" w:rsidP="00DD149F">
      <w:pPr>
        <w:pStyle w:val="NoSpacing"/>
        <w:ind w:firstLine="720"/>
        <w:jc w:val="both"/>
        <w:rPr>
          <w:rFonts w:ascii="Times New Roman" w:eastAsia="Tahoma,Bold" w:hAnsi="Times New Roman" w:cs="Times New Roman"/>
          <w:lang w:val="sr-Cyrl-RS" w:eastAsia="sr-Cyrl-RS"/>
        </w:rPr>
      </w:pPr>
      <w:r w:rsidRPr="00BC5F49">
        <w:rPr>
          <w:rFonts w:ascii="Times New Roman" w:eastAsia="Tahoma,Bold" w:hAnsi="Times New Roman" w:cs="Times New Roman"/>
          <w:lang w:val="sr-Cyrl-RS" w:eastAsia="sr-Cyrl-RS"/>
        </w:rPr>
        <w:t>За прекршај из става 1. овог члана казниће се и одговорно лице у правном лицу новчаном казном у фиксном износу од  25.000 динара.</w:t>
      </w:r>
    </w:p>
    <w:p w14:paraId="0BA35C7E" w14:textId="77777777" w:rsidR="00ED26D5" w:rsidRPr="00BC5F49" w:rsidRDefault="00ED26D5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RS" w:eastAsia="sr-Cyrl-RS"/>
        </w:rPr>
      </w:pPr>
      <w:r w:rsidRPr="00BC5F49">
        <w:rPr>
          <w:rFonts w:ascii="Times New Roman" w:hAnsi="Times New Roman" w:cs="Times New Roman"/>
          <w:lang w:val="sr-Cyrl-RS" w:eastAsia="sr-Cyrl-RS"/>
        </w:rPr>
        <w:t xml:space="preserve">За прекршај из става 1. овог члана казниће се и предузетник новчаном казном у фиксном износу од 65.000 динара. </w:t>
      </w:r>
    </w:p>
    <w:p w14:paraId="57D5CB6B" w14:textId="448B287D" w:rsidR="00DD149F" w:rsidRPr="00BC5F49" w:rsidRDefault="00DD149F" w:rsidP="00DD149F">
      <w:pPr>
        <w:pStyle w:val="NoSpacing"/>
        <w:jc w:val="center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CS"/>
        </w:rPr>
        <w:t xml:space="preserve">Члан </w:t>
      </w:r>
      <w:r w:rsidRPr="00BC5F49">
        <w:rPr>
          <w:rFonts w:ascii="Times New Roman" w:hAnsi="Times New Roman" w:cs="Times New Roman"/>
          <w:lang w:val="sr-Cyrl-RS"/>
        </w:rPr>
        <w:t>13</w:t>
      </w:r>
      <w:r w:rsidRPr="00BC5F49">
        <w:rPr>
          <w:rFonts w:ascii="Times New Roman" w:hAnsi="Times New Roman" w:cs="Times New Roman"/>
          <w:lang w:val="sr-Cyrl-CS"/>
        </w:rPr>
        <w:t>.</w:t>
      </w:r>
    </w:p>
    <w:p w14:paraId="3FE9BAF6" w14:textId="7FFD813C" w:rsidR="00DD149F" w:rsidRPr="00BC5F49" w:rsidRDefault="00316035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Саставни део ове одлуке је Таксена тарифа утврђена за коришћење појединих права, предмета и услуга. </w:t>
      </w:r>
      <w:r w:rsidR="00DD149F" w:rsidRPr="00BC5F49">
        <w:rPr>
          <w:rFonts w:ascii="Times New Roman" w:hAnsi="Times New Roman" w:cs="Times New Roman"/>
          <w:lang w:val="sr-Cyrl-RS"/>
        </w:rPr>
        <w:t xml:space="preserve"> </w:t>
      </w:r>
    </w:p>
    <w:p w14:paraId="1E729FCA" w14:textId="4F334A3E" w:rsidR="00ED26D5" w:rsidRPr="00BC5F49" w:rsidRDefault="00ED26D5" w:rsidP="00DD149F">
      <w:pPr>
        <w:pStyle w:val="NoSpacing"/>
        <w:jc w:val="center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CS"/>
        </w:rPr>
        <w:t>Члан 1</w:t>
      </w:r>
      <w:r w:rsidR="00DD149F" w:rsidRPr="00BC5F49">
        <w:rPr>
          <w:rFonts w:ascii="Times New Roman" w:hAnsi="Times New Roman" w:cs="Times New Roman"/>
          <w:lang w:val="sr-Cyrl-CS"/>
        </w:rPr>
        <w:t>4</w:t>
      </w:r>
      <w:r w:rsidRPr="00BC5F49">
        <w:rPr>
          <w:rFonts w:ascii="Times New Roman" w:hAnsi="Times New Roman" w:cs="Times New Roman"/>
          <w:lang w:val="sr-Cyrl-CS"/>
        </w:rPr>
        <w:t>.</w:t>
      </w:r>
    </w:p>
    <w:p w14:paraId="2E68BDF5" w14:textId="05926381" w:rsidR="00ED26D5" w:rsidRPr="00BC5F49" w:rsidRDefault="00ED26D5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CS"/>
        </w:rPr>
        <w:t xml:space="preserve">Даном ступања на снагу ове одлуке престаје да важи Одлука о локалним комуналним таксама </w:t>
      </w:r>
      <w:r w:rsidRPr="00BC5F49">
        <w:rPr>
          <w:rFonts w:ascii="Times New Roman" w:hAnsi="Times New Roman" w:cs="Times New Roman"/>
          <w:lang w:val="sr-Cyrl-RS"/>
        </w:rPr>
        <w:t xml:space="preserve">(„Службени лист општине Кањижа“,  бр. </w:t>
      </w:r>
      <w:r w:rsidR="00DD149F" w:rsidRPr="00BC5F49">
        <w:rPr>
          <w:rFonts w:ascii="Times New Roman" w:hAnsi="Times New Roman" w:cs="Times New Roman"/>
          <w:lang w:val="sr-Cyrl-RS"/>
        </w:rPr>
        <w:t>2/22 - пречишћен текст, 22/22, 16/23 и 4/25 -др. одлука</w:t>
      </w:r>
      <w:r w:rsidRPr="00BC5F49">
        <w:rPr>
          <w:rFonts w:ascii="Times New Roman" w:hAnsi="Times New Roman" w:cs="Times New Roman"/>
          <w:lang w:val="sr-Cyrl-RS"/>
        </w:rPr>
        <w:t>).</w:t>
      </w:r>
    </w:p>
    <w:p w14:paraId="1D990D8D" w14:textId="22CF7D0D" w:rsidR="00ED26D5" w:rsidRPr="00BC5F49" w:rsidRDefault="00ED26D5" w:rsidP="00DD149F">
      <w:pPr>
        <w:pStyle w:val="NoSpacing"/>
        <w:jc w:val="center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lang w:val="sr-Cyrl-CS"/>
        </w:rPr>
        <w:t>Члан 1</w:t>
      </w:r>
      <w:r w:rsidR="00DD149F" w:rsidRPr="00BC5F49">
        <w:rPr>
          <w:rFonts w:ascii="Times New Roman" w:hAnsi="Times New Roman" w:cs="Times New Roman"/>
          <w:lang w:val="sr-Cyrl-CS"/>
        </w:rPr>
        <w:t>5.</w:t>
      </w:r>
    </w:p>
    <w:p w14:paraId="13A98C94" w14:textId="77777777" w:rsidR="00ED26D5" w:rsidRPr="00BC5F49" w:rsidRDefault="00ED26D5" w:rsidP="00DD149F">
      <w:pPr>
        <w:pStyle w:val="NoSpacing"/>
        <w:ind w:firstLine="720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CS"/>
        </w:rPr>
        <w:t xml:space="preserve">Ова Одлука ступа на снагу  осмог дана од дана </w:t>
      </w:r>
      <w:r w:rsidRPr="00BC5F49">
        <w:rPr>
          <w:rFonts w:ascii="Times New Roman" w:hAnsi="Times New Roman" w:cs="Times New Roman"/>
          <w:lang w:val="sr-Cyrl-RS"/>
        </w:rPr>
        <w:t>објављивања</w:t>
      </w:r>
      <w:r w:rsidRPr="00BC5F49">
        <w:rPr>
          <w:rFonts w:ascii="Times New Roman" w:hAnsi="Times New Roman" w:cs="Times New Roman"/>
          <w:lang w:val="sr-Cyrl-CS"/>
        </w:rPr>
        <w:t xml:space="preserve"> у „Службеном листу општине Кањижа“.</w:t>
      </w:r>
    </w:p>
    <w:p w14:paraId="6A82D6A4" w14:textId="77777777" w:rsidR="00ED26D5" w:rsidRPr="00BC5F49" w:rsidRDefault="00ED26D5" w:rsidP="00ED26D5">
      <w:pPr>
        <w:pStyle w:val="NoSpacing"/>
        <w:jc w:val="both"/>
        <w:rPr>
          <w:rFonts w:ascii="Times New Roman" w:hAnsi="Times New Roman" w:cs="Times New Roman"/>
          <w:lang w:val="sr-Cyrl-CS"/>
        </w:rPr>
      </w:pPr>
    </w:p>
    <w:p w14:paraId="52494288" w14:textId="77777777" w:rsidR="003C61D4" w:rsidRPr="00BC5F49" w:rsidRDefault="003C61D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18E6EFA9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78F7B992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069C7889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24203542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7CDCC3A9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2BF2E9B8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266E65D4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1DDF66BB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02A546B7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3F86050A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1FA6BC6A" w14:textId="77777777" w:rsidR="00117874" w:rsidRPr="00BC5F49" w:rsidRDefault="00117874" w:rsidP="00ED26D5">
      <w:pPr>
        <w:pStyle w:val="NoSpacing"/>
        <w:jc w:val="both"/>
        <w:rPr>
          <w:rFonts w:ascii="Times New Roman" w:hAnsi="Times New Roman" w:cs="Times New Roman"/>
          <w:lang w:val="sr-Latn-RS"/>
        </w:rPr>
      </w:pPr>
    </w:p>
    <w:p w14:paraId="3871395B" w14:textId="77777777" w:rsidR="00ED26D5" w:rsidRPr="00BC5F49" w:rsidRDefault="00ED26D5" w:rsidP="00ED26D5">
      <w:pPr>
        <w:pStyle w:val="NoSpacing"/>
        <w:jc w:val="both"/>
        <w:rPr>
          <w:rFonts w:ascii="Times New Roman" w:hAnsi="Times New Roman" w:cs="Times New Roman"/>
          <w:lang w:val="sr-Cyrl-CS"/>
        </w:rPr>
      </w:pPr>
    </w:p>
    <w:p w14:paraId="61D1D26C" w14:textId="34232902" w:rsidR="00ED26D5" w:rsidRPr="00BC5F49" w:rsidRDefault="00316035" w:rsidP="00316035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sr-Cyrl-CS"/>
        </w:rPr>
      </w:pPr>
      <w:r w:rsidRPr="00BC5F49">
        <w:rPr>
          <w:rFonts w:ascii="Times New Roman" w:hAnsi="Times New Roman" w:cs="Times New Roman"/>
          <w:b/>
          <w:bCs/>
          <w:sz w:val="22"/>
          <w:szCs w:val="22"/>
          <w:lang w:val="sr-Cyrl-CS"/>
        </w:rPr>
        <w:t>ТАКСЕНА ТА</w:t>
      </w:r>
      <w:r w:rsidR="00ED26D5" w:rsidRPr="00BC5F49">
        <w:rPr>
          <w:rFonts w:ascii="Times New Roman" w:hAnsi="Times New Roman" w:cs="Times New Roman"/>
          <w:b/>
          <w:bCs/>
          <w:sz w:val="22"/>
          <w:szCs w:val="22"/>
          <w:lang w:val="sr-Cyrl-CS"/>
        </w:rPr>
        <w:t xml:space="preserve">РИФА </w:t>
      </w:r>
    </w:p>
    <w:p w14:paraId="2A8B681E" w14:textId="77777777" w:rsidR="00ED26D5" w:rsidRPr="00BC5F49" w:rsidRDefault="00ED26D5" w:rsidP="00316035">
      <w:pPr>
        <w:pStyle w:val="NoSpacing"/>
        <w:jc w:val="center"/>
        <w:rPr>
          <w:rFonts w:ascii="Times New Roman" w:hAnsi="Times New Roman" w:cs="Times New Roman"/>
          <w:b/>
          <w:bCs/>
        </w:rPr>
      </w:pPr>
      <w:r w:rsidRPr="00BC5F49">
        <w:rPr>
          <w:rFonts w:ascii="Times New Roman" w:hAnsi="Times New Roman" w:cs="Times New Roman"/>
          <w:b/>
          <w:bCs/>
          <w:lang w:val="sr-Cyrl-CS"/>
        </w:rPr>
        <w:t>Тарифни број 1.</w:t>
      </w:r>
    </w:p>
    <w:p w14:paraId="412618A5" w14:textId="77777777" w:rsidR="00ED26D5" w:rsidRPr="00BC5F49" w:rsidRDefault="00ED26D5" w:rsidP="00316035">
      <w:pPr>
        <w:pStyle w:val="NoSpacing"/>
        <w:jc w:val="center"/>
        <w:rPr>
          <w:rFonts w:ascii="Times New Roman" w:hAnsi="Times New Roman" w:cs="Times New Roman"/>
          <w:b/>
          <w:bCs/>
          <w:lang w:val="sr-Cyrl-CS"/>
        </w:rPr>
      </w:pPr>
      <w:r w:rsidRPr="00BC5F49">
        <w:rPr>
          <w:rFonts w:ascii="Times New Roman" w:hAnsi="Times New Roman" w:cs="Times New Roman"/>
          <w:b/>
          <w:bCs/>
          <w:lang w:val="sr-Cyrl-CS"/>
        </w:rPr>
        <w:t>Истицање фирме на пословном простору</w:t>
      </w:r>
    </w:p>
    <w:p w14:paraId="6D8C524C" w14:textId="77777777" w:rsidR="00ED26D5" w:rsidRPr="00BC5F49" w:rsidRDefault="00ED26D5" w:rsidP="00ED26D5">
      <w:pPr>
        <w:jc w:val="both"/>
        <w:rPr>
          <w:rFonts w:ascii="Times New Roman" w:hAnsi="Times New Roman" w:cs="Times New Roman"/>
          <w:sz w:val="22"/>
          <w:szCs w:val="22"/>
          <w:lang w:val="sr-Cyrl-CS"/>
        </w:rPr>
      </w:pPr>
    </w:p>
    <w:p w14:paraId="3B3E1E14" w14:textId="77777777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1. Правна лица која су према закону којим се уређује рачуноводство разврстана у велика, средња и мала правна лица, у смислу закона којим се уређује рачуноводство и предузетници, а обављају делатности; банкарства, осигурања имовине и лица, производње и трговине нафтом и дериватима нафте, производње и трговине на велико дуванским производима, поштанских, мобилних и телефонских услуга, електопривреде, казина, коцкарница, кладионица, бинго сала и пружања коцкарских услуга и ноћних барова и дискотека, локалну комуналну таксу за истицање фирме на пословном простору (у даљем тексту: фирмарина) плаћају на годишњем нивоу у износу седам  просечних зарада по запосленом остварене на територији општине Кањижа у периоду јануар-август године која претходи години за коју се утврђује фирмарина, према подацима републичког органа надлежног за послове статистике; </w:t>
      </w:r>
    </w:p>
    <w:p w14:paraId="5914B177" w14:textId="77777777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2. Правна лица која су према закону којим се уређује рачуноводство разврстана у велика правна лица, осим правних лица из тачке 1 овог Тарифног броја, фирмарину плаћају на годишњем нивоу у износу од три просечне зараде по запосленом остварене на територији општине Кањижа у периоду јануар-август године која претходи години за коју се утврђује фирмарина, према подацима републичког органа надлежног за послове статистике;</w:t>
      </w:r>
    </w:p>
    <w:p w14:paraId="09E91805" w14:textId="77777777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3. Правна лица која су према закону којим се уређује рачуноводство разврстана у средња правна лица, као и предузетници, мала и микро правна лица  чији годишњи приход прелази 150.000.000,00 динара, осим предузетника и правних лица из тачке 1 овог Тарифног броја, фирмарину плаћају на годишњем нивоу у износу од две просечне зараде по запосленом остварене на територији општине Кањижа у периоду јануар-август године која претходи години за коју се утврђује фирмарина, према подацима републичког органа надлежног за послове статистике;</w:t>
      </w:r>
    </w:p>
    <w:p w14:paraId="4E4B3FF9" w14:textId="77777777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4. Правна лица која су према закону којим се уређује рачуноводство разврстана у средња правна лица, као и предузетници, мала и микро правна лица  чији годишњи приход прелази 100.000.000,00 динара, а не прелази 150.000.000,00 динара, осим предузетника и правних лица из тачке 1 овог Тарифног броја, фирмарину плаћају на годишњем нивоу у износу од  једне просечне зараде по запосленом остварене на територији општине Кањижа у периоду јануар-август године која претходи години за коју се утврђује фирмарина, према подацима републичког органа надлежног за послове статистике;</w:t>
      </w:r>
    </w:p>
    <w:p w14:paraId="37E20A3A" w14:textId="77777777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5. Правна лица која су према закону којим се уређује рачуноводство разврстана у средња правна лица, као и предузетници, мала и микро правна лица  чији годишњи приход прелази 50.000.000,00 динара, а не прелази 100.000.000,00 динара, осим предузетника и правних лица из тачке 1 овог Тарифног броја, фирмарину плаћају на годишњем нивоу у износу од  једне половине просечне зараде по запосленом остварене на територији општине Кањижа у периоду јануар-август године која претходи години за коју се утврђује фирмарина, према подацима републичког органа надлежног за послове статистике.</w:t>
      </w:r>
    </w:p>
    <w:p w14:paraId="75AF1395" w14:textId="77777777" w:rsidR="00ED26D5" w:rsidRPr="00BC5F49" w:rsidRDefault="00ED26D5" w:rsidP="00ED26D5">
      <w:pPr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588F2407" w14:textId="77777777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b/>
          <w:bCs/>
        </w:rPr>
        <w:t>НАПОМЕНE</w:t>
      </w:r>
      <w:r w:rsidRPr="00BC5F49">
        <w:rPr>
          <w:rFonts w:ascii="Times New Roman" w:hAnsi="Times New Roman" w:cs="Times New Roman"/>
        </w:rPr>
        <w:t>:</w:t>
      </w:r>
      <w:r w:rsidRPr="00BC5F49">
        <w:rPr>
          <w:rFonts w:ascii="Times New Roman" w:hAnsi="Times New Roman" w:cs="Times New Roman"/>
        </w:rPr>
        <w:tab/>
      </w:r>
    </w:p>
    <w:p w14:paraId="066605C6" w14:textId="00520DBE" w:rsidR="00ED26D5" w:rsidRPr="00BC5F49" w:rsidRDefault="00523DEB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lang w:val="sr-Cyrl-RS"/>
        </w:rPr>
        <w:t>1.</w:t>
      </w:r>
      <w:r w:rsidR="00ED26D5" w:rsidRPr="00BC5F49">
        <w:rPr>
          <w:rFonts w:ascii="Times New Roman" w:hAnsi="Times New Roman" w:cs="Times New Roman"/>
        </w:rPr>
        <w:t xml:space="preserve">Под фирмом, у смислу ове Одлуке, подразумева се сваки истакнути назив или име, које упућује на то да правно или физичко лице обавља одређену делатност. </w:t>
      </w:r>
    </w:p>
    <w:p w14:paraId="12F83F9E" w14:textId="77777777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Ако се на једном пословном објекту налази више истакнутих фирми истог обвезника, такса се плаћа само за једну фирму. </w:t>
      </w:r>
    </w:p>
    <w:p w14:paraId="16EFB80B" w14:textId="77777777" w:rsidR="00D01674" w:rsidRPr="00BC5F49" w:rsidRDefault="00D01674" w:rsidP="00D01674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Style w:val="NoSpacingChar"/>
          <w:rFonts w:ascii="Times New Roman" w:hAnsi="Times New Roman" w:cs="Times New Roman"/>
        </w:rPr>
        <w:t>Ако се пословно седиште обвезника таксе налази ван територије општине Кањижа, а обвезник поседује пословну јединицу, огранак, заступништво и сл. на територији општине Кањижа, фирмарина се плаћа у одговарајућем износу из овог тарифног броја. Фирмарина из овог тарифног броја плаћа се у утврђеним износима без обзира да ли обвезник таксе предметну делатност обавља као претежну или споредну</w:t>
      </w:r>
      <w:r w:rsidRPr="00BC5F49">
        <w:rPr>
          <w:rFonts w:ascii="Times New Roman" w:hAnsi="Times New Roman" w:cs="Times New Roman"/>
          <w:lang w:val="sr-Cyrl-RS"/>
        </w:rPr>
        <w:t>.</w:t>
      </w:r>
    </w:p>
    <w:p w14:paraId="6F1FE349" w14:textId="19B7E69A" w:rsidR="00BE7310" w:rsidRPr="00BC5F49" w:rsidRDefault="00BE7310" w:rsidP="00BE7310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</w:rPr>
        <w:t>Обвезници овог тарифног броја који у току године престану са обављањем регистроване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Pr="00BC5F49">
        <w:rPr>
          <w:rFonts w:ascii="Times New Roman" w:hAnsi="Times New Roman" w:cs="Times New Roman"/>
        </w:rPr>
        <w:t>делатности или код Агенције за привредне регистре евидентирају привремену одјаву, дужни су да уз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Pr="00BC5F49">
        <w:rPr>
          <w:rFonts w:ascii="Times New Roman" w:hAnsi="Times New Roman" w:cs="Times New Roman"/>
        </w:rPr>
        <w:t>приложени доказ - решење о брисању или привременој одјави - ликвидацији из Агенцији за привредне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Pr="00BC5F49">
        <w:rPr>
          <w:rFonts w:ascii="Times New Roman" w:hAnsi="Times New Roman" w:cs="Times New Roman"/>
        </w:rPr>
        <w:t xml:space="preserve">регистре у року од 30 дана од дана настале промене обавесте </w:t>
      </w:r>
      <w:r w:rsidR="001B6298" w:rsidRPr="00BC5F49">
        <w:rPr>
          <w:rFonts w:ascii="Times New Roman" w:hAnsi="Times New Roman" w:cs="Times New Roman"/>
          <w:lang w:val="sr-Cyrl-RS" w:eastAsia="sr-Cyrl-RS"/>
        </w:rPr>
        <w:t>организациону јединицу општинске управе надлежну за послове контроле и наплату изворних прихода</w:t>
      </w:r>
      <w:r w:rsidRPr="00BC5F49">
        <w:rPr>
          <w:rFonts w:ascii="Times New Roman" w:hAnsi="Times New Roman" w:cs="Times New Roman"/>
          <w:lang w:val="sr-Cyrl-RS"/>
        </w:rPr>
        <w:t>.</w:t>
      </w:r>
    </w:p>
    <w:p w14:paraId="355F5870" w14:textId="76C26D90" w:rsidR="00BE7310" w:rsidRPr="00BC5F49" w:rsidRDefault="00BE7310" w:rsidP="00BE7310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Предузетницима који су привремено одјавили обављање делатности умањује се годишњи износ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Pr="00BC5F49">
        <w:rPr>
          <w:rFonts w:ascii="Times New Roman" w:hAnsi="Times New Roman" w:cs="Times New Roman"/>
        </w:rPr>
        <w:t>таксе овог тарифног броја за време трајања привремене одјаве (с тим да за време трајања</w:t>
      </w:r>
      <w:r w:rsidRPr="00BC5F49">
        <w:rPr>
          <w:rFonts w:ascii="Times New Roman" w:hAnsi="Times New Roman" w:cs="Times New Roman"/>
          <w:lang w:val="sr-Cyrl-RS"/>
        </w:rPr>
        <w:t xml:space="preserve"> </w:t>
      </w:r>
      <w:r w:rsidRPr="00BC5F49">
        <w:rPr>
          <w:rFonts w:ascii="Times New Roman" w:hAnsi="Times New Roman" w:cs="Times New Roman"/>
        </w:rPr>
        <w:t xml:space="preserve">привремене одјаве </w:t>
      </w:r>
      <w:r w:rsidR="005F3C7C" w:rsidRPr="00BC5F49">
        <w:rPr>
          <w:rFonts w:ascii="Times New Roman" w:hAnsi="Times New Roman" w:cs="Times New Roman"/>
          <w:lang w:val="sr-Cyrl-RS"/>
        </w:rPr>
        <w:t xml:space="preserve">назив </w:t>
      </w:r>
      <w:r w:rsidRPr="00BC5F49">
        <w:rPr>
          <w:rFonts w:ascii="Times New Roman" w:hAnsi="Times New Roman" w:cs="Times New Roman"/>
        </w:rPr>
        <w:t>фирм</w:t>
      </w:r>
      <w:r w:rsidR="005F3C7C" w:rsidRPr="00BC5F49">
        <w:rPr>
          <w:rFonts w:ascii="Times New Roman" w:hAnsi="Times New Roman" w:cs="Times New Roman"/>
          <w:lang w:val="sr-Cyrl-RS"/>
        </w:rPr>
        <w:t>е</w:t>
      </w:r>
      <w:r w:rsidRPr="00BC5F49">
        <w:rPr>
          <w:rFonts w:ascii="Times New Roman" w:hAnsi="Times New Roman" w:cs="Times New Roman"/>
        </w:rPr>
        <w:t xml:space="preserve"> није истакнут).</w:t>
      </w:r>
    </w:p>
    <w:p w14:paraId="7E1306CA" w14:textId="22DD7A5B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</w:rPr>
        <w:t xml:space="preserve">Комуналну таксу из овог Тарифног броја </w:t>
      </w:r>
      <w:r w:rsidRPr="00BC5F49">
        <w:rPr>
          <w:rFonts w:ascii="Times New Roman" w:hAnsi="Times New Roman" w:cs="Times New Roman"/>
          <w:b/>
          <w:bCs/>
        </w:rPr>
        <w:t>не плаћају</w:t>
      </w:r>
      <w:r w:rsidRPr="00BC5F49">
        <w:rPr>
          <w:rFonts w:ascii="Times New Roman" w:hAnsi="Times New Roman" w:cs="Times New Roman"/>
        </w:rPr>
        <w:t xml:space="preserve"> и предузетници, мала и микро правна лица (осим предузетника и правних лица која обављају делатност банкарства; осигурања имовине и лица; производње и трговине нафтом и дериватима нафте; производње и трговине на велико дуванским производима; производње цемента; поштанских, мобилних и телефонских услуга; електропривреде; казина, коцкарница, кладионица, бинго сала и пружања коцкарских услуга и ноћних барова и дискотека), која имају годишњи приход до 50.000.000 динара.</w:t>
      </w:r>
      <w:r w:rsidR="00BE7310" w:rsidRPr="00BC5F49">
        <w:rPr>
          <w:rFonts w:ascii="Times New Roman" w:hAnsi="Times New Roman" w:cs="Times New Roman"/>
          <w:lang w:val="sr-Cyrl-RS"/>
        </w:rPr>
        <w:t xml:space="preserve"> </w:t>
      </w:r>
    </w:p>
    <w:p w14:paraId="68743371" w14:textId="43428F8F" w:rsidR="00ED26D5" w:rsidRPr="00BC5F49" w:rsidRDefault="00ED26D5" w:rsidP="00316035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Таксу на фирму </w:t>
      </w:r>
      <w:r w:rsidRPr="00BC5F49">
        <w:rPr>
          <w:rFonts w:ascii="Times New Roman" w:hAnsi="Times New Roman" w:cs="Times New Roman"/>
          <w:b/>
          <w:bCs/>
        </w:rPr>
        <w:t>не плаћају</w:t>
      </w:r>
      <w:r w:rsidRPr="00BC5F49">
        <w:rPr>
          <w:rFonts w:ascii="Times New Roman" w:hAnsi="Times New Roman" w:cs="Times New Roman"/>
        </w:rPr>
        <w:t xml:space="preserve"> </w:t>
      </w:r>
      <w:r w:rsidR="005F3C7C" w:rsidRPr="00BC5F49">
        <w:rPr>
          <w:rFonts w:ascii="Times New Roman" w:hAnsi="Times New Roman" w:cs="Times New Roman"/>
        </w:rPr>
        <w:t xml:space="preserve">правна лица која су у поступку ликвидације, од дана оглашавања поступка ликвидације, </w:t>
      </w:r>
      <w:r w:rsidR="00070255" w:rsidRPr="00BC5F49">
        <w:rPr>
          <w:rFonts w:ascii="Times New Roman" w:hAnsi="Times New Roman" w:cs="Times New Roman"/>
          <w:lang w:val="sr-Cyrl-RS"/>
        </w:rPr>
        <w:t xml:space="preserve">односно правна лица која су </w:t>
      </w:r>
      <w:r w:rsidR="005F3C7C" w:rsidRPr="00BC5F49">
        <w:rPr>
          <w:rFonts w:ascii="Times New Roman" w:hAnsi="Times New Roman" w:cs="Times New Roman"/>
        </w:rPr>
        <w:t>у поступку стечаја, од дана покретања поступка стечаја и непрофитна удружења грађана</w:t>
      </w:r>
      <w:r w:rsidR="005F3C7C" w:rsidRPr="00BC5F49">
        <w:rPr>
          <w:rFonts w:ascii="Times New Roman" w:hAnsi="Times New Roman" w:cs="Times New Roman"/>
          <w:lang w:val="sr-Cyrl-RS"/>
        </w:rPr>
        <w:t xml:space="preserve">, </w:t>
      </w:r>
      <w:r w:rsidRPr="00BC5F49">
        <w:rPr>
          <w:rFonts w:ascii="Times New Roman" w:hAnsi="Times New Roman" w:cs="Times New Roman"/>
        </w:rPr>
        <w:t xml:space="preserve">државни органи, органи локалне самоуправе, јавна комунална предузећа и друга јавна предузећа чији је оснивач општина Кањижа, установе и организације из области културе, образовања, физичке културе, здравства, дечије и социјалне заштите и друге организације које се искључиво баве пружањем хуманитарне помоћи, традиционалне верске организације, организације које раде са инвалидима и хендикепираним лицима, удружења грађана и спортске организације, као ни таксени обвезници из области уметничких и старих заната, односно домаће радиности, утврђени Правилником о одређивању послова који се сматрају старим и уметничким занатима, односно пословима домаће радиности, начину сертификовања истих и вођењу посебне евиденције издатих сертификата („Службени гласник РС“, бр. 56/12). </w:t>
      </w:r>
    </w:p>
    <w:p w14:paraId="665D2E84" w14:textId="25FDAA69" w:rsidR="00EF12AC" w:rsidRPr="00BC5F49" w:rsidRDefault="00EF12AC" w:rsidP="00EF12AC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Под просечном зарадом, сматра се просечна зарада по запосленом остварена на територији општине Кањижа у периоду јануар–август године која претходи години за коју се утврђује фирмарина, према подацима републичког органа надлежног за послове статистике.</w:t>
      </w:r>
    </w:p>
    <w:p w14:paraId="05A38705" w14:textId="77777777" w:rsidR="00070255" w:rsidRPr="00BC5F49" w:rsidRDefault="00070255" w:rsidP="00F71BFF">
      <w:pPr>
        <w:pStyle w:val="NoSpacing"/>
        <w:jc w:val="center"/>
        <w:rPr>
          <w:rFonts w:ascii="Times New Roman" w:hAnsi="Times New Roman" w:cs="Times New Roman"/>
          <w:b/>
          <w:bCs/>
          <w:lang w:val="sr-Cyrl-RS"/>
        </w:rPr>
      </w:pPr>
    </w:p>
    <w:p w14:paraId="7CBA79E1" w14:textId="78D7B0B8" w:rsidR="00ED26D5" w:rsidRPr="00BC5F49" w:rsidRDefault="00ED26D5" w:rsidP="00F71BFF">
      <w:pPr>
        <w:pStyle w:val="NoSpacing"/>
        <w:jc w:val="center"/>
        <w:rPr>
          <w:rFonts w:ascii="Times New Roman" w:hAnsi="Times New Roman" w:cs="Times New Roman"/>
          <w:b/>
          <w:bCs/>
        </w:rPr>
      </w:pPr>
      <w:r w:rsidRPr="00BC5F49">
        <w:rPr>
          <w:rFonts w:ascii="Times New Roman" w:hAnsi="Times New Roman" w:cs="Times New Roman"/>
          <w:b/>
          <w:bCs/>
        </w:rPr>
        <w:t>Тарифни број 2.</w:t>
      </w:r>
    </w:p>
    <w:p w14:paraId="4C1CBF32" w14:textId="6D30E19F" w:rsidR="00ED26D5" w:rsidRPr="00BC5F49" w:rsidRDefault="00ED26D5" w:rsidP="00F71BFF">
      <w:pPr>
        <w:pStyle w:val="NoSpacing"/>
        <w:jc w:val="center"/>
        <w:rPr>
          <w:rFonts w:ascii="Times New Roman" w:hAnsi="Times New Roman" w:cs="Times New Roman"/>
          <w:b/>
          <w:bCs/>
        </w:rPr>
      </w:pPr>
      <w:r w:rsidRPr="00BC5F49">
        <w:rPr>
          <w:rFonts w:ascii="Times New Roman" w:hAnsi="Times New Roman" w:cs="Times New Roman"/>
          <w:b/>
          <w:bCs/>
          <w:lang w:val="sr-Cyrl-CS"/>
        </w:rPr>
        <w:t>Држање моторних друмских и прикључних возила, осим пољопривредних возила и машина</w:t>
      </w:r>
    </w:p>
    <w:p w14:paraId="0B758BFE" w14:textId="77777777" w:rsidR="00376B66" w:rsidRPr="00BC5F49" w:rsidRDefault="00376B66" w:rsidP="00376B66">
      <w:pPr>
        <w:pStyle w:val="NoSpacing"/>
        <w:rPr>
          <w:rFonts w:ascii="Times New Roman" w:hAnsi="Times New Roman" w:cs="Times New Roman"/>
          <w:lang w:val="sr-Cyrl-RS"/>
        </w:rPr>
      </w:pPr>
    </w:p>
    <w:p w14:paraId="05DFBAEF" w14:textId="0821959E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За држање моторних друмских и прикључних возила, осим пољопривредних возила и машина плаћа се такса у годишњем износу, и то:</w:t>
      </w:r>
    </w:p>
    <w:p w14:paraId="73130729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p w14:paraId="3C06B3C5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lang w:val="sr-Cyrl-CS"/>
        </w:rPr>
        <w:t xml:space="preserve">1. </w:t>
      </w:r>
      <w:r w:rsidRPr="00BC5F49">
        <w:rPr>
          <w:rFonts w:ascii="Times New Roman" w:hAnsi="Times New Roman" w:cs="Times New Roman"/>
        </w:rPr>
        <w:t>за  т</w:t>
      </w:r>
      <w:r w:rsidRPr="00BC5F49">
        <w:rPr>
          <w:rFonts w:ascii="Times New Roman" w:hAnsi="Times New Roman" w:cs="Times New Roman"/>
          <w:lang w:val="sr-Cyrl-CS"/>
        </w:rPr>
        <w:t>еретн</w:t>
      </w:r>
      <w:r w:rsidRPr="00BC5F49">
        <w:rPr>
          <w:rFonts w:ascii="Times New Roman" w:hAnsi="Times New Roman" w:cs="Times New Roman"/>
        </w:rPr>
        <w:t>а  в</w:t>
      </w:r>
      <w:r w:rsidRPr="00BC5F49">
        <w:rPr>
          <w:rFonts w:ascii="Times New Roman" w:hAnsi="Times New Roman" w:cs="Times New Roman"/>
          <w:lang w:val="sr-Cyrl-CS"/>
        </w:rPr>
        <w:t>озил</w:t>
      </w:r>
      <w:r w:rsidRPr="00BC5F49">
        <w:rPr>
          <w:rFonts w:ascii="Times New Roman" w:hAnsi="Times New Roman" w:cs="Times New Roman"/>
        </w:rPr>
        <w:t xml:space="preserve">а </w:t>
      </w:r>
    </w:p>
    <w:tbl>
      <w:tblPr>
        <w:tblW w:w="871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1"/>
        <w:gridCol w:w="1341"/>
      </w:tblGrid>
      <w:tr w:rsidR="00ED26D5" w:rsidRPr="00BC5F49" w14:paraId="7F0D5B2F" w14:textId="77777777" w:rsidTr="001B3EB6">
        <w:trPr>
          <w:trHeight w:val="227"/>
        </w:trPr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B5A6A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62388A25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за камионе до 2 t носивости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88E07" w14:textId="6D560963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2.</w:t>
            </w:r>
            <w:r w:rsidR="00376B66" w:rsidRPr="00BC5F49">
              <w:rPr>
                <w:rFonts w:ascii="Times New Roman" w:hAnsi="Times New Roman" w:cs="Times New Roman"/>
                <w:lang w:val="sr-Cyrl-RS"/>
              </w:rPr>
              <w:t>530</w:t>
            </w:r>
          </w:p>
        </w:tc>
      </w:tr>
      <w:tr w:rsidR="00ED26D5" w:rsidRPr="00BC5F49" w14:paraId="42574F8F" w14:textId="77777777" w:rsidTr="001B3EB6">
        <w:trPr>
          <w:trHeight w:val="305"/>
        </w:trPr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02691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за камионе од 2 t до 5 t носивости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45254" w14:textId="4406D983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3.</w:t>
            </w:r>
            <w:r w:rsidR="00376B66" w:rsidRPr="00BC5F49">
              <w:rPr>
                <w:rFonts w:ascii="Times New Roman" w:hAnsi="Times New Roman" w:cs="Times New Roman"/>
                <w:lang w:val="sr-Cyrl-RS"/>
              </w:rPr>
              <w:t>370</w:t>
            </w:r>
          </w:p>
        </w:tc>
      </w:tr>
      <w:tr w:rsidR="00ED26D5" w:rsidRPr="00BC5F49" w14:paraId="2662F48B" w14:textId="77777777" w:rsidTr="001B3EB6">
        <w:trPr>
          <w:trHeight w:val="295"/>
        </w:trPr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40248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за камионе од 5 t до 12 t носивости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285C20" w14:textId="27F812A9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5.</w:t>
            </w:r>
            <w:r w:rsidR="005617A3" w:rsidRPr="00BC5F49">
              <w:rPr>
                <w:rFonts w:ascii="Times New Roman" w:hAnsi="Times New Roman" w:cs="Times New Roman"/>
                <w:lang w:val="sr-Cyrl-RS"/>
              </w:rPr>
              <w:t>890</w:t>
            </w:r>
          </w:p>
        </w:tc>
      </w:tr>
      <w:tr w:rsidR="00ED26D5" w:rsidRPr="00BC5F49" w14:paraId="7BC59CA7" w14:textId="77777777" w:rsidTr="001B3EB6">
        <w:trPr>
          <w:trHeight w:val="271"/>
        </w:trPr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C45D3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за камионе преко 12 t носивости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1F7483" w14:textId="03C62838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8.</w:t>
            </w:r>
            <w:r w:rsidR="005617A3" w:rsidRPr="00BC5F49">
              <w:rPr>
                <w:rFonts w:ascii="Times New Roman" w:hAnsi="Times New Roman" w:cs="Times New Roman"/>
                <w:lang w:val="sr-Cyrl-RS"/>
              </w:rPr>
              <w:t>410</w:t>
            </w:r>
          </w:p>
        </w:tc>
      </w:tr>
    </w:tbl>
    <w:p w14:paraId="6717B56A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                         </w:t>
      </w:r>
    </w:p>
    <w:tbl>
      <w:tblPr>
        <w:tblW w:w="871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1"/>
        <w:gridCol w:w="1341"/>
      </w:tblGrid>
      <w:tr w:rsidR="00ED26D5" w:rsidRPr="00BC5F49" w14:paraId="1D9802BE" w14:textId="77777777" w:rsidTr="001B3EB6">
        <w:trPr>
          <w:trHeight w:val="475"/>
        </w:trPr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7A25D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2.  за теретне и радне приколице (за путничке аутомобиле)                   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C911E" w14:textId="3AB85648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/>
              </w:rPr>
            </w:pPr>
            <w:r w:rsidRPr="00BC5F49">
              <w:rPr>
                <w:rFonts w:ascii="Times New Roman" w:hAnsi="Times New Roman" w:cs="Times New Roman"/>
              </w:rPr>
              <w:t>8</w:t>
            </w:r>
            <w:r w:rsidR="005617A3" w:rsidRPr="00BC5F49">
              <w:rPr>
                <w:rFonts w:ascii="Times New Roman" w:hAnsi="Times New Roman" w:cs="Times New Roman"/>
                <w:lang w:val="sr-Cyrl-RS"/>
              </w:rPr>
              <w:t>30</w:t>
            </w:r>
          </w:p>
        </w:tc>
      </w:tr>
    </w:tbl>
    <w:p w14:paraId="6BADFA81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p w14:paraId="0C700BA5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3</w:t>
      </w:r>
      <w:r w:rsidRPr="00BC5F49">
        <w:rPr>
          <w:rFonts w:ascii="Times New Roman" w:hAnsi="Times New Roman" w:cs="Times New Roman"/>
          <w:lang w:val="sr-Cyrl-CS"/>
        </w:rPr>
        <w:t xml:space="preserve">. </w:t>
      </w:r>
      <w:r w:rsidRPr="00BC5F49">
        <w:rPr>
          <w:rFonts w:ascii="Times New Roman" w:hAnsi="Times New Roman" w:cs="Times New Roman"/>
        </w:rPr>
        <w:t xml:space="preserve">за путничка возила </w:t>
      </w:r>
    </w:p>
    <w:p w14:paraId="417B7842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tbl>
      <w:tblPr>
        <w:tblW w:w="871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1"/>
        <w:gridCol w:w="1341"/>
      </w:tblGrid>
      <w:tr w:rsidR="00ED26D5" w:rsidRPr="00BC5F49" w14:paraId="739471B9" w14:textId="77777777" w:rsidTr="001B3EB6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1421C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до 1.150 cm³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2069C" w14:textId="7CB61860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8</w:t>
            </w:r>
            <w:r w:rsidR="00847C96" w:rsidRPr="00BC5F49">
              <w:rPr>
                <w:rFonts w:ascii="Times New Roman" w:hAnsi="Times New Roman" w:cs="Times New Roman"/>
                <w:lang w:val="sr-Cyrl-RS"/>
              </w:rPr>
              <w:t>30</w:t>
            </w:r>
          </w:p>
        </w:tc>
      </w:tr>
      <w:tr w:rsidR="00ED26D5" w:rsidRPr="00BC5F49" w14:paraId="676006F8" w14:textId="77777777" w:rsidTr="001B3EB6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BCB5B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преко 1.150 cm³ до 1.300 cm³ 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5335B" w14:textId="469C6911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eastAsia="sr-Cyrl-RS"/>
              </w:rPr>
            </w:pPr>
            <w:r w:rsidRPr="00BC5F49">
              <w:rPr>
                <w:rFonts w:ascii="Times New Roman" w:hAnsi="Times New Roman" w:cs="Times New Roman"/>
              </w:rPr>
              <w:t>1.6</w:t>
            </w:r>
            <w:r w:rsidR="00847C96" w:rsidRPr="00BC5F49">
              <w:rPr>
                <w:rFonts w:ascii="Times New Roman" w:hAnsi="Times New Roman" w:cs="Times New Roman"/>
                <w:lang w:val="sr-Cyrl-RS"/>
              </w:rPr>
              <w:t>7</w:t>
            </w:r>
            <w:r w:rsidRPr="00BC5F49">
              <w:rPr>
                <w:rFonts w:ascii="Times New Roman" w:hAnsi="Times New Roman" w:cs="Times New Roman"/>
              </w:rPr>
              <w:t>0</w:t>
            </w:r>
          </w:p>
        </w:tc>
      </w:tr>
      <w:tr w:rsidR="00ED26D5" w:rsidRPr="00BC5F49" w14:paraId="63E3D767" w14:textId="77777777" w:rsidTr="001B3EB6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83AEC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преко 1.300 cm³ до 1.600 cm³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95FF9" w14:textId="555092B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2.</w:t>
            </w:r>
            <w:r w:rsidR="00847C96" w:rsidRPr="00BC5F49">
              <w:rPr>
                <w:rFonts w:ascii="Times New Roman" w:hAnsi="Times New Roman" w:cs="Times New Roman"/>
                <w:lang w:val="sr-Cyrl-RS"/>
              </w:rPr>
              <w:t>520</w:t>
            </w:r>
          </w:p>
        </w:tc>
      </w:tr>
      <w:tr w:rsidR="00ED26D5" w:rsidRPr="00BC5F49" w14:paraId="3A7579EE" w14:textId="77777777" w:rsidTr="001B3EB6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B85AD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преко 1.600 cm³ до 2.000 cm³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40FF8" w14:textId="0D98EE42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3.</w:t>
            </w:r>
            <w:r w:rsidR="00847C96" w:rsidRPr="00BC5F49">
              <w:rPr>
                <w:rFonts w:ascii="Times New Roman" w:hAnsi="Times New Roman" w:cs="Times New Roman"/>
                <w:lang w:val="sr-Cyrl-RS"/>
              </w:rPr>
              <w:t>370</w:t>
            </w:r>
          </w:p>
        </w:tc>
      </w:tr>
      <w:tr w:rsidR="00ED26D5" w:rsidRPr="00BC5F49" w14:paraId="7E4CCE60" w14:textId="77777777" w:rsidTr="001B3EB6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37B53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преко 2.000 cm³  до 3.000 cm³ 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EED28" w14:textId="5D246E5B" w:rsidR="00ED26D5" w:rsidRPr="00BC5F49" w:rsidRDefault="00847C96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  <w:lang w:val="sr-Cyrl-RS"/>
              </w:rPr>
              <w:t>5.080</w:t>
            </w:r>
          </w:p>
        </w:tc>
      </w:tr>
      <w:tr w:rsidR="00ED26D5" w:rsidRPr="00BC5F49" w14:paraId="4B59BBA2" w14:textId="77777777" w:rsidTr="001B3EB6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63794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преко 3.000 cm³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F089A" w14:textId="2DDA78B6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8.</w:t>
            </w:r>
            <w:r w:rsidR="00847C96" w:rsidRPr="00BC5F49">
              <w:rPr>
                <w:rFonts w:ascii="Times New Roman" w:hAnsi="Times New Roman" w:cs="Times New Roman"/>
                <w:lang w:val="sr-Cyrl-RS"/>
              </w:rPr>
              <w:t>410</w:t>
            </w:r>
          </w:p>
        </w:tc>
      </w:tr>
    </w:tbl>
    <w:p w14:paraId="4C801ED3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p w14:paraId="6A2B70D9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lang w:val="sr-Cyrl-CS"/>
        </w:rPr>
        <w:t xml:space="preserve">4. </w:t>
      </w:r>
      <w:r w:rsidRPr="00BC5F49">
        <w:rPr>
          <w:rFonts w:ascii="Times New Roman" w:hAnsi="Times New Roman" w:cs="Times New Roman"/>
        </w:rPr>
        <w:t xml:space="preserve">за мотоцикле  </w:t>
      </w:r>
    </w:p>
    <w:p w14:paraId="1F9519C3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tbl>
      <w:tblPr>
        <w:tblW w:w="88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9"/>
        <w:gridCol w:w="1341"/>
      </w:tblGrid>
      <w:tr w:rsidR="00ED26D5" w:rsidRPr="00BC5F49" w14:paraId="776F42F7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A1B04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до 125 cm ³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BB45BD" w14:textId="7D8E780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6</w:t>
            </w:r>
            <w:r w:rsidR="00847C96" w:rsidRPr="00BC5F49">
              <w:rPr>
                <w:rFonts w:ascii="Times New Roman" w:hAnsi="Times New Roman" w:cs="Times New Roman"/>
                <w:lang w:val="sr-Cyrl-RS"/>
              </w:rPr>
              <w:t>80</w:t>
            </w:r>
          </w:p>
        </w:tc>
      </w:tr>
      <w:tr w:rsidR="00ED26D5" w:rsidRPr="00BC5F49" w14:paraId="34AB2DC7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8FFBC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преко 125 cm ³ до 250 cm ³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78878" w14:textId="4B82FE87" w:rsidR="00ED26D5" w:rsidRPr="00BC5F49" w:rsidRDefault="00847C96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  <w:lang w:val="sr-Cyrl-RS"/>
              </w:rPr>
              <w:t>1.000</w:t>
            </w:r>
          </w:p>
        </w:tc>
      </w:tr>
      <w:tr w:rsidR="00ED26D5" w:rsidRPr="00BC5F49" w14:paraId="0924A8D4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7EF08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преко 250 cm ³ до 500 cm ³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69C12D" w14:textId="2320806A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eastAsia="sr-Cyrl-RS"/>
              </w:rPr>
            </w:pPr>
            <w:r w:rsidRPr="00BC5F49">
              <w:rPr>
                <w:rFonts w:ascii="Times New Roman" w:hAnsi="Times New Roman" w:cs="Times New Roman"/>
              </w:rPr>
              <w:t>1.6</w:t>
            </w:r>
            <w:r w:rsidR="008B49D1" w:rsidRPr="00BC5F49">
              <w:rPr>
                <w:rFonts w:ascii="Times New Roman" w:hAnsi="Times New Roman" w:cs="Times New Roman"/>
                <w:lang w:val="sr-Cyrl-RS"/>
              </w:rPr>
              <w:t>7</w:t>
            </w:r>
            <w:r w:rsidRPr="00BC5F49">
              <w:rPr>
                <w:rFonts w:ascii="Times New Roman" w:hAnsi="Times New Roman" w:cs="Times New Roman"/>
              </w:rPr>
              <w:t>0</w:t>
            </w:r>
          </w:p>
        </w:tc>
      </w:tr>
      <w:tr w:rsidR="00ED26D5" w:rsidRPr="00BC5F49" w14:paraId="27D29415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D7972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преко 500 cm ³ до 1.200 cm ³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8FF9B" w14:textId="0952731C" w:rsidR="00ED26D5" w:rsidRPr="00BC5F49" w:rsidRDefault="008B49D1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  <w:lang w:val="sr-Cyrl-RS"/>
              </w:rPr>
              <w:t>2.050</w:t>
            </w:r>
          </w:p>
        </w:tc>
      </w:tr>
      <w:tr w:rsidR="00ED26D5" w:rsidRPr="00BC5F49" w14:paraId="712FE072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7BB00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преко 1.200 cm ³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DD2E0" w14:textId="795F556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2.</w:t>
            </w:r>
            <w:r w:rsidR="008B49D1" w:rsidRPr="00BC5F49">
              <w:rPr>
                <w:rFonts w:ascii="Times New Roman" w:hAnsi="Times New Roman" w:cs="Times New Roman"/>
                <w:lang w:val="sr-Cyrl-RS"/>
              </w:rPr>
              <w:t>520</w:t>
            </w:r>
          </w:p>
        </w:tc>
      </w:tr>
    </w:tbl>
    <w:p w14:paraId="54C26608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tbl>
      <w:tblPr>
        <w:tblW w:w="88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9"/>
        <w:gridCol w:w="1341"/>
      </w:tblGrid>
      <w:tr w:rsidR="00ED26D5" w:rsidRPr="00BC5F49" w14:paraId="035C3768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11B0C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5. за аутобусе и комби бусеве  по регистрованом седишту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7628B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70 </w:t>
            </w:r>
          </w:p>
        </w:tc>
      </w:tr>
    </w:tbl>
    <w:p w14:paraId="03C63A25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p w14:paraId="66B15B1B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6. за  прикључна возила - теретне приколице, полуприколице и специјалне теретне приколице за превоз одређених врста терета:</w:t>
      </w:r>
    </w:p>
    <w:p w14:paraId="3D010775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tbl>
      <w:tblPr>
        <w:tblW w:w="88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9"/>
        <w:gridCol w:w="1341"/>
      </w:tblGrid>
      <w:tr w:rsidR="00ED26D5" w:rsidRPr="00BC5F49" w14:paraId="6EF855BC" w14:textId="77777777" w:rsidTr="001B3EB6">
        <w:trPr>
          <w:trHeight w:val="291"/>
        </w:trPr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7D583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до 1 т носивости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1703C4" w14:textId="434ECF60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eastAsia="sr-Cyrl-RS"/>
              </w:rPr>
            </w:pPr>
            <w:r w:rsidRPr="00BC5F49">
              <w:rPr>
                <w:rFonts w:ascii="Times New Roman" w:hAnsi="Times New Roman" w:cs="Times New Roman"/>
              </w:rPr>
              <w:t>6</w:t>
            </w:r>
            <w:r w:rsidR="008B49D1" w:rsidRPr="00BC5F49">
              <w:rPr>
                <w:rFonts w:ascii="Times New Roman" w:hAnsi="Times New Roman" w:cs="Times New Roman"/>
                <w:lang w:val="sr-Cyrl-RS"/>
              </w:rPr>
              <w:t>9</w:t>
            </w:r>
            <w:r w:rsidRPr="00BC5F49">
              <w:rPr>
                <w:rFonts w:ascii="Times New Roman" w:hAnsi="Times New Roman" w:cs="Times New Roman"/>
              </w:rPr>
              <w:t>0</w:t>
            </w:r>
          </w:p>
        </w:tc>
      </w:tr>
      <w:tr w:rsidR="00ED26D5" w:rsidRPr="00BC5F49" w14:paraId="774DF2F7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FDFDD7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од 1 т до 5 т носивости 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FF459" w14:textId="75ABC80A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eastAsia="sr-Cyrl-RS"/>
              </w:rPr>
            </w:pPr>
            <w:r w:rsidRPr="00BC5F49">
              <w:rPr>
                <w:rFonts w:ascii="Times New Roman" w:hAnsi="Times New Roman" w:cs="Times New Roman"/>
              </w:rPr>
              <w:t>1.1</w:t>
            </w:r>
            <w:r w:rsidR="008B49D1" w:rsidRPr="00BC5F49">
              <w:rPr>
                <w:rFonts w:ascii="Times New Roman" w:hAnsi="Times New Roman" w:cs="Times New Roman"/>
                <w:lang w:val="sr-Cyrl-RS"/>
              </w:rPr>
              <w:t>7</w:t>
            </w:r>
            <w:r w:rsidRPr="00BC5F49">
              <w:rPr>
                <w:rFonts w:ascii="Times New Roman" w:hAnsi="Times New Roman" w:cs="Times New Roman"/>
              </w:rPr>
              <w:t>0</w:t>
            </w:r>
          </w:p>
        </w:tc>
      </w:tr>
      <w:tr w:rsidR="00ED26D5" w:rsidRPr="00BC5F49" w14:paraId="10CD3774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ED8A8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од 5 т до 10 т носивости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7A604D" w14:textId="04D5EE4A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eastAsia="sr-Cyrl-RS"/>
              </w:rPr>
            </w:pPr>
            <w:r w:rsidRPr="00BC5F49">
              <w:rPr>
                <w:rFonts w:ascii="Times New Roman" w:hAnsi="Times New Roman" w:cs="Times New Roman"/>
              </w:rPr>
              <w:t>1.5</w:t>
            </w:r>
            <w:r w:rsidR="008B49D1" w:rsidRPr="00BC5F49">
              <w:rPr>
                <w:rFonts w:ascii="Times New Roman" w:hAnsi="Times New Roman" w:cs="Times New Roman"/>
                <w:lang w:val="sr-Cyrl-RS"/>
              </w:rPr>
              <w:t>9</w:t>
            </w:r>
            <w:r w:rsidRPr="00BC5F49">
              <w:rPr>
                <w:rFonts w:ascii="Times New Roman" w:hAnsi="Times New Roman" w:cs="Times New Roman"/>
              </w:rPr>
              <w:t>0</w:t>
            </w:r>
          </w:p>
        </w:tc>
      </w:tr>
      <w:tr w:rsidR="00ED26D5" w:rsidRPr="00BC5F49" w14:paraId="0B6A5D36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50993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од 10 т до 12 т носивости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D1B3B" w14:textId="016C28E3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eastAsia="sr-Cyrl-RS"/>
              </w:rPr>
            </w:pPr>
            <w:r w:rsidRPr="00BC5F49">
              <w:rPr>
                <w:rFonts w:ascii="Times New Roman" w:hAnsi="Times New Roman" w:cs="Times New Roman"/>
              </w:rPr>
              <w:t>2.</w:t>
            </w:r>
            <w:r w:rsidR="008B49D1" w:rsidRPr="00BC5F49">
              <w:rPr>
                <w:rFonts w:ascii="Times New Roman" w:hAnsi="Times New Roman" w:cs="Times New Roman"/>
                <w:lang w:val="sr-Cyrl-RS"/>
              </w:rPr>
              <w:t>210</w:t>
            </w:r>
          </w:p>
        </w:tc>
      </w:tr>
      <w:tr w:rsidR="00ED26D5" w:rsidRPr="00BC5F49" w14:paraId="3DA7CE13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68BA1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>- носивости преко  12 т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A75D01" w14:textId="565D281E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eastAsia="sr-Cyrl-RS"/>
              </w:rPr>
            </w:pPr>
            <w:r w:rsidRPr="00BC5F49">
              <w:rPr>
                <w:rFonts w:ascii="Times New Roman" w:hAnsi="Times New Roman" w:cs="Times New Roman"/>
              </w:rPr>
              <w:t>3.</w:t>
            </w:r>
            <w:r w:rsidR="008B49D1" w:rsidRPr="00BC5F49">
              <w:rPr>
                <w:rFonts w:ascii="Times New Roman" w:hAnsi="Times New Roman" w:cs="Times New Roman"/>
                <w:lang w:val="sr-Cyrl-RS"/>
              </w:rPr>
              <w:t>37</w:t>
            </w:r>
            <w:r w:rsidRPr="00BC5F49">
              <w:rPr>
                <w:rFonts w:ascii="Times New Roman" w:hAnsi="Times New Roman" w:cs="Times New Roman"/>
              </w:rPr>
              <w:t>0</w:t>
            </w:r>
          </w:p>
        </w:tc>
      </w:tr>
    </w:tbl>
    <w:p w14:paraId="69997927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p w14:paraId="3FC9CD98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7. за вучна возила (т</w:t>
      </w:r>
      <w:r w:rsidRPr="00BC5F49">
        <w:rPr>
          <w:rFonts w:ascii="Times New Roman" w:hAnsi="Times New Roman" w:cs="Times New Roman"/>
          <w:lang w:val="sr-Cyrl-CS"/>
        </w:rPr>
        <w:t>егљач</w:t>
      </w:r>
      <w:r w:rsidRPr="00BC5F49">
        <w:rPr>
          <w:rFonts w:ascii="Times New Roman" w:hAnsi="Times New Roman" w:cs="Times New Roman"/>
        </w:rPr>
        <w:t>е)</w:t>
      </w:r>
    </w:p>
    <w:p w14:paraId="3BE126CC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tbl>
      <w:tblPr>
        <w:tblW w:w="88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9"/>
        <w:gridCol w:w="1341"/>
      </w:tblGrid>
      <w:tr w:rsidR="00ED26D5" w:rsidRPr="00BC5F49" w14:paraId="3CF8B85D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A2D23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чија је снага мотора  </w:t>
            </w:r>
            <w:r w:rsidRPr="00BC5F49">
              <w:rPr>
                <w:rFonts w:ascii="Times New Roman" w:hAnsi="Times New Roman" w:cs="Times New Roman"/>
                <w:lang w:val="sr-Cyrl-CS"/>
              </w:rPr>
              <w:t>до 66</w:t>
            </w:r>
            <w:r w:rsidRPr="00BC5F49">
              <w:rPr>
                <w:rFonts w:ascii="Times New Roman" w:hAnsi="Times New Roman" w:cs="Times New Roman"/>
              </w:rPr>
              <w:t xml:space="preserve"> киловата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26711" w14:textId="03F980F3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2.</w:t>
            </w:r>
            <w:r w:rsidR="000A0F04" w:rsidRPr="00BC5F49">
              <w:rPr>
                <w:rFonts w:ascii="Times New Roman" w:hAnsi="Times New Roman" w:cs="Times New Roman"/>
                <w:lang w:val="sr-Cyrl-RS"/>
              </w:rPr>
              <w:t>520</w:t>
            </w:r>
          </w:p>
        </w:tc>
      </w:tr>
      <w:tr w:rsidR="00ED26D5" w:rsidRPr="00BC5F49" w14:paraId="25452A2F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5A2AD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чија је снага мотора  </w:t>
            </w:r>
            <w:r w:rsidRPr="00BC5F49">
              <w:rPr>
                <w:rFonts w:ascii="Times New Roman" w:hAnsi="Times New Roman" w:cs="Times New Roman"/>
                <w:lang w:val="sr-Cyrl-CS"/>
              </w:rPr>
              <w:t>о</w:t>
            </w:r>
            <w:r w:rsidRPr="00BC5F49">
              <w:rPr>
                <w:rFonts w:ascii="Times New Roman" w:hAnsi="Times New Roman" w:cs="Times New Roman"/>
              </w:rPr>
              <w:t xml:space="preserve">д </w:t>
            </w:r>
            <w:r w:rsidRPr="00BC5F49">
              <w:rPr>
                <w:rFonts w:ascii="Times New Roman" w:hAnsi="Times New Roman" w:cs="Times New Roman"/>
                <w:lang w:val="sr-Cyrl-CS"/>
              </w:rPr>
              <w:t> 66</w:t>
            </w:r>
            <w:r w:rsidRPr="00BC5F49">
              <w:rPr>
                <w:rFonts w:ascii="Times New Roman" w:hAnsi="Times New Roman" w:cs="Times New Roman"/>
              </w:rPr>
              <w:t xml:space="preserve"> -  </w:t>
            </w:r>
            <w:r w:rsidRPr="00BC5F49">
              <w:rPr>
                <w:rFonts w:ascii="Times New Roman" w:hAnsi="Times New Roman" w:cs="Times New Roman"/>
                <w:lang w:val="sr-Cyrl-CS"/>
              </w:rPr>
              <w:t> 9</w:t>
            </w:r>
            <w:r w:rsidRPr="00BC5F49">
              <w:rPr>
                <w:rFonts w:ascii="Times New Roman" w:hAnsi="Times New Roman" w:cs="Times New Roman"/>
              </w:rPr>
              <w:t>6 киловата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E9274" w14:textId="2F24D38F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3.</w:t>
            </w:r>
            <w:r w:rsidR="000A0F04" w:rsidRPr="00BC5F49">
              <w:rPr>
                <w:rFonts w:ascii="Times New Roman" w:hAnsi="Times New Roman" w:cs="Times New Roman"/>
                <w:lang w:val="sr-Cyrl-RS"/>
              </w:rPr>
              <w:t>370</w:t>
            </w:r>
          </w:p>
        </w:tc>
      </w:tr>
      <w:tr w:rsidR="00ED26D5" w:rsidRPr="00BC5F49" w14:paraId="597C7646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00FD5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чија је снага мотора  од  </w:t>
            </w:r>
            <w:r w:rsidRPr="00BC5F49">
              <w:rPr>
                <w:rFonts w:ascii="Times New Roman" w:hAnsi="Times New Roman" w:cs="Times New Roman"/>
                <w:lang w:val="sr-Cyrl-CS"/>
              </w:rPr>
              <w:t>9</w:t>
            </w:r>
            <w:r w:rsidRPr="00BC5F49">
              <w:rPr>
                <w:rFonts w:ascii="Times New Roman" w:hAnsi="Times New Roman" w:cs="Times New Roman"/>
              </w:rPr>
              <w:t xml:space="preserve">6  - </w:t>
            </w:r>
            <w:r w:rsidRPr="00BC5F49">
              <w:rPr>
                <w:rFonts w:ascii="Times New Roman" w:hAnsi="Times New Roman" w:cs="Times New Roman"/>
                <w:lang w:val="sr-Cyrl-CS"/>
              </w:rPr>
              <w:t xml:space="preserve">132 </w:t>
            </w:r>
            <w:r w:rsidRPr="00BC5F49">
              <w:rPr>
                <w:rFonts w:ascii="Times New Roman" w:hAnsi="Times New Roman" w:cs="Times New Roman"/>
              </w:rPr>
              <w:t>киловата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C5884" w14:textId="7E9A8DDB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4.</w:t>
            </w:r>
            <w:r w:rsidR="000A0F04" w:rsidRPr="00BC5F49">
              <w:rPr>
                <w:rFonts w:ascii="Times New Roman" w:hAnsi="Times New Roman" w:cs="Times New Roman"/>
                <w:lang w:val="sr-Cyrl-RS"/>
              </w:rPr>
              <w:t>250</w:t>
            </w:r>
          </w:p>
        </w:tc>
      </w:tr>
      <w:tr w:rsidR="00ED26D5" w:rsidRPr="00BC5F49" w14:paraId="18C75475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24FB9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  <w:r w:rsidRPr="00BC5F49">
              <w:rPr>
                <w:rFonts w:ascii="Times New Roman" w:hAnsi="Times New Roman" w:cs="Times New Roman"/>
              </w:rPr>
              <w:t xml:space="preserve">- чија је снага мотора  од </w:t>
            </w:r>
            <w:r w:rsidRPr="00BC5F49">
              <w:rPr>
                <w:rFonts w:ascii="Times New Roman" w:hAnsi="Times New Roman" w:cs="Times New Roman"/>
                <w:lang w:val="sr-Cyrl-CS"/>
              </w:rPr>
              <w:t>132</w:t>
            </w:r>
            <w:r w:rsidRPr="00BC5F49">
              <w:rPr>
                <w:rFonts w:ascii="Times New Roman" w:hAnsi="Times New Roman" w:cs="Times New Roman"/>
              </w:rPr>
              <w:t xml:space="preserve"> - </w:t>
            </w:r>
            <w:r w:rsidRPr="00BC5F49">
              <w:rPr>
                <w:rFonts w:ascii="Times New Roman" w:hAnsi="Times New Roman" w:cs="Times New Roman"/>
                <w:lang w:val="sr-Cyrl-CS"/>
              </w:rPr>
              <w:t> 177</w:t>
            </w:r>
            <w:r w:rsidRPr="00BC5F49">
              <w:rPr>
                <w:rFonts w:ascii="Times New Roman" w:hAnsi="Times New Roman" w:cs="Times New Roman"/>
              </w:rPr>
              <w:t xml:space="preserve"> киловата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91C17" w14:textId="5CCD70BB" w:rsidR="00ED26D5" w:rsidRPr="00BC5F49" w:rsidRDefault="000A0F04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  <w:lang w:val="sr-Cyrl-RS"/>
              </w:rPr>
              <w:t>5.080</w:t>
            </w:r>
          </w:p>
        </w:tc>
      </w:tr>
      <w:tr w:rsidR="00ED26D5" w:rsidRPr="00BC5F49" w14:paraId="6BFE33DB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FC587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CS"/>
              </w:rPr>
            </w:pPr>
            <w:r w:rsidRPr="00BC5F49">
              <w:rPr>
                <w:rFonts w:ascii="Times New Roman" w:hAnsi="Times New Roman" w:cs="Times New Roman"/>
              </w:rPr>
              <w:t xml:space="preserve">- чија је снага мотора </w:t>
            </w:r>
            <w:r w:rsidRPr="00BC5F49">
              <w:rPr>
                <w:rFonts w:ascii="Times New Roman" w:hAnsi="Times New Roman" w:cs="Times New Roman"/>
                <w:lang w:val="sr-Cyrl-CS"/>
              </w:rPr>
              <w:t xml:space="preserve">преко 177 </w:t>
            </w:r>
            <w:r w:rsidRPr="00BC5F49">
              <w:rPr>
                <w:rFonts w:ascii="Times New Roman" w:hAnsi="Times New Roman" w:cs="Times New Roman"/>
              </w:rPr>
              <w:t xml:space="preserve">киловата </w:t>
            </w:r>
          </w:p>
        </w:tc>
        <w:tc>
          <w:tcPr>
            <w:tcW w:w="13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98849" w14:textId="66165949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 w:eastAsia="sr-Cyrl-RS"/>
              </w:rPr>
            </w:pPr>
            <w:r w:rsidRPr="00BC5F49">
              <w:rPr>
                <w:rFonts w:ascii="Times New Roman" w:hAnsi="Times New Roman" w:cs="Times New Roman"/>
              </w:rPr>
              <w:t>6.</w:t>
            </w:r>
            <w:r w:rsidR="000A0F04" w:rsidRPr="00BC5F49">
              <w:rPr>
                <w:rFonts w:ascii="Times New Roman" w:hAnsi="Times New Roman" w:cs="Times New Roman"/>
                <w:lang w:val="sr-Cyrl-RS"/>
              </w:rPr>
              <w:t>750</w:t>
            </w:r>
          </w:p>
        </w:tc>
      </w:tr>
    </w:tbl>
    <w:p w14:paraId="12184283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  </w:t>
      </w:r>
    </w:p>
    <w:tbl>
      <w:tblPr>
        <w:tblW w:w="87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9"/>
        <w:gridCol w:w="1251"/>
      </w:tblGrid>
      <w:tr w:rsidR="00ED26D5" w:rsidRPr="00BC5F49" w14:paraId="49C9FEB6" w14:textId="77777777" w:rsidTr="001B3EB6">
        <w:tc>
          <w:tcPr>
            <w:tcW w:w="7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C4912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CS"/>
              </w:rPr>
            </w:pPr>
            <w:r w:rsidRPr="00BC5F49">
              <w:rPr>
                <w:rFonts w:ascii="Times New Roman" w:hAnsi="Times New Roman" w:cs="Times New Roman"/>
                <w:lang w:val="sr-Cyrl-CS"/>
              </w:rPr>
              <w:t xml:space="preserve">8. </w:t>
            </w:r>
            <w:r w:rsidRPr="00BC5F49">
              <w:rPr>
                <w:rFonts w:ascii="Times New Roman" w:hAnsi="Times New Roman" w:cs="Times New Roman"/>
              </w:rPr>
              <w:t xml:space="preserve">за радна возила, специјална адаптирана возила за превоз реквизита за путујуће забаве, радње и атестирана специјализована  возила за превоз пчела)     </w:t>
            </w: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C1B32" w14:textId="77777777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BBC16F9" w14:textId="293C0A10" w:rsidR="00ED26D5" w:rsidRPr="00BC5F49" w:rsidRDefault="00ED26D5" w:rsidP="00376B66">
            <w:pPr>
              <w:pStyle w:val="NoSpacing"/>
              <w:rPr>
                <w:rFonts w:ascii="Times New Roman" w:hAnsi="Times New Roman" w:cs="Times New Roman"/>
                <w:lang w:val="sr-Cyrl-RS"/>
              </w:rPr>
            </w:pPr>
            <w:r w:rsidRPr="00BC5F49">
              <w:rPr>
                <w:rFonts w:ascii="Times New Roman" w:eastAsia="Times New Roman" w:hAnsi="Times New Roman" w:cs="Times New Roman"/>
                <w:lang w:eastAsia="sr-Cyrl-RS"/>
              </w:rPr>
              <w:t>1.6</w:t>
            </w:r>
            <w:r w:rsidR="000A0F04" w:rsidRPr="00BC5F49">
              <w:rPr>
                <w:rFonts w:ascii="Times New Roman" w:eastAsia="Times New Roman" w:hAnsi="Times New Roman" w:cs="Times New Roman"/>
                <w:lang w:val="sr-Cyrl-RS" w:eastAsia="sr-Cyrl-RS"/>
              </w:rPr>
              <w:t>70</w:t>
            </w:r>
          </w:p>
        </w:tc>
      </w:tr>
    </w:tbl>
    <w:p w14:paraId="653D650E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p w14:paraId="7F5ABB39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  <w:lang w:eastAsia="sr-Latn-RS"/>
        </w:rPr>
      </w:pPr>
      <w:r w:rsidRPr="00BC5F49">
        <w:rPr>
          <w:rFonts w:ascii="Times New Roman" w:hAnsi="Times New Roman" w:cs="Times New Roman"/>
          <w:b/>
          <w:bCs/>
          <w:lang w:eastAsia="sr-Latn-RS"/>
        </w:rPr>
        <w:t>НАПОМЕНЕ</w:t>
      </w:r>
      <w:r w:rsidRPr="00BC5F49">
        <w:rPr>
          <w:rFonts w:ascii="Times New Roman" w:hAnsi="Times New Roman" w:cs="Times New Roman"/>
          <w:lang w:eastAsia="sr-Latn-RS"/>
        </w:rPr>
        <w:t>:</w:t>
      </w:r>
    </w:p>
    <w:p w14:paraId="56CD848C" w14:textId="77777777" w:rsidR="00ED26D5" w:rsidRPr="00BC5F49" w:rsidRDefault="00ED26D5" w:rsidP="000A0F04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lang w:eastAsia="sr-Latn-RS"/>
        </w:rPr>
        <w:t>Обвезник таксе из овог тарифног броја је правно или физичко лице власник, односно корисник возила које према важећем пропису подлеже регистрацији код МУП-а.</w:t>
      </w:r>
    </w:p>
    <w:p w14:paraId="2562DF07" w14:textId="77777777" w:rsidR="00ED26D5" w:rsidRPr="00BC5F49" w:rsidRDefault="00ED26D5" w:rsidP="000A0F04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lang w:eastAsia="sr-Latn-RS"/>
        </w:rPr>
        <w:t xml:space="preserve">Обвезници комуналне таксе који имају статус војних инвалида, цивилних инвалида рата и инвалиди рада са 60% или више процената телесног оштећења плаћају 10% од утврђене таксе у овом тарифном броју приликом регистрације возила, ако им возило служи за њихов лични превоз. </w:t>
      </w:r>
    </w:p>
    <w:p w14:paraId="5D12E629" w14:textId="77777777" w:rsidR="00ED26D5" w:rsidRPr="00BC5F49" w:rsidRDefault="00ED26D5" w:rsidP="000A0F04">
      <w:pPr>
        <w:pStyle w:val="NoSpacing"/>
        <w:jc w:val="both"/>
        <w:rPr>
          <w:rFonts w:ascii="Times New Roman" w:hAnsi="Times New Roman" w:cs="Times New Roman"/>
          <w:lang w:eastAsia="sr-Latn-RS"/>
        </w:rPr>
      </w:pPr>
      <w:r w:rsidRPr="00BC5F49">
        <w:rPr>
          <w:rFonts w:ascii="Times New Roman" w:hAnsi="Times New Roman" w:cs="Times New Roman"/>
          <w:lang w:eastAsia="sr-Latn-RS"/>
        </w:rPr>
        <w:t xml:space="preserve">Приликом регистрације друмских моторних возила која комунална предузећа користе искључиво у саобраћају на градским улицама за обављање своје комуналне делатности (градске линије, градска чистоћа, водовод и канализација, дистрибуција енергије, јавно осветљење и сл.), ватрогасних моторних возила професионалних јединица и ватрогасних служби организованих по прописима о заштити пожара, санитетских возила и возила Црвеног крста, плаћа се 15% од утврђене таксе у овом тарифном броју. </w:t>
      </w:r>
    </w:p>
    <w:p w14:paraId="64455B85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p w14:paraId="53D4E1CB" w14:textId="77777777" w:rsidR="00ED26D5" w:rsidRPr="00BC5F49" w:rsidRDefault="00ED26D5" w:rsidP="00376B66">
      <w:pPr>
        <w:pStyle w:val="NoSpacing"/>
        <w:rPr>
          <w:rFonts w:ascii="Times New Roman" w:hAnsi="Times New Roman" w:cs="Times New Roman"/>
        </w:rPr>
      </w:pPr>
    </w:p>
    <w:p w14:paraId="32F2DBBE" w14:textId="77777777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Република Србија                                          </w:t>
      </w:r>
      <w:r w:rsidRPr="00BC5F49">
        <w:rPr>
          <w:rFonts w:ascii="Times New Roman" w:hAnsi="Times New Roman" w:cs="Times New Roman"/>
        </w:rPr>
        <w:tab/>
        <w:t xml:space="preserve">   </w:t>
      </w:r>
      <w:r w:rsidRPr="00BC5F49">
        <w:rPr>
          <w:rFonts w:ascii="Times New Roman" w:hAnsi="Times New Roman" w:cs="Times New Roman"/>
        </w:rPr>
        <w:tab/>
      </w:r>
      <w:r w:rsidRPr="00BC5F49">
        <w:rPr>
          <w:rFonts w:ascii="Times New Roman" w:hAnsi="Times New Roman" w:cs="Times New Roman"/>
        </w:rPr>
        <w:tab/>
      </w:r>
      <w:r w:rsidRPr="00BC5F49">
        <w:rPr>
          <w:rFonts w:ascii="Times New Roman" w:hAnsi="Times New Roman" w:cs="Times New Roman"/>
        </w:rPr>
        <w:tab/>
      </w:r>
    </w:p>
    <w:p w14:paraId="29E4C4CB" w14:textId="6C81CD87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  <w:noProof/>
        </w:rPr>
      </w:pPr>
      <w:r w:rsidRPr="00BC5F49">
        <w:rPr>
          <w:rFonts w:ascii="Times New Roman" w:hAnsi="Times New Roman" w:cs="Times New Roman"/>
        </w:rPr>
        <w:t xml:space="preserve">Аутономна </w:t>
      </w:r>
      <w:r w:rsidRPr="00BC5F49">
        <w:rPr>
          <w:rFonts w:ascii="Times New Roman" w:hAnsi="Times New Roman" w:cs="Times New Roman"/>
          <w:lang w:val="sr-Cyrl-RS"/>
        </w:rPr>
        <w:t>п</w:t>
      </w:r>
      <w:r w:rsidRPr="00BC5F49">
        <w:rPr>
          <w:rFonts w:ascii="Times New Roman" w:hAnsi="Times New Roman" w:cs="Times New Roman"/>
        </w:rPr>
        <w:t xml:space="preserve">окрајина Војводина                                          </w:t>
      </w:r>
      <w:r w:rsidRPr="00BC5F49">
        <w:rPr>
          <w:rFonts w:ascii="Times New Roman" w:hAnsi="Times New Roman" w:cs="Times New Roman"/>
          <w:noProof/>
        </w:rPr>
        <w:t xml:space="preserve">Председник Скупштине општине </w:t>
      </w:r>
    </w:p>
    <w:p w14:paraId="485E5F23" w14:textId="04F98603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Општина Кањижа                                                                                    </w:t>
      </w:r>
      <w:r w:rsidRPr="00BC5F49">
        <w:rPr>
          <w:rFonts w:ascii="Times New Roman" w:hAnsi="Times New Roman" w:cs="Times New Roman"/>
          <w:lang w:val="sr-Cyrl-RS"/>
        </w:rPr>
        <w:t>Ујвари Жомбор</w:t>
      </w:r>
      <w:r w:rsidRPr="00BC5F49">
        <w:rPr>
          <w:rFonts w:ascii="Times New Roman" w:hAnsi="Times New Roman" w:cs="Times New Roman"/>
        </w:rPr>
        <w:t xml:space="preserve"> </w:t>
      </w:r>
    </w:p>
    <w:p w14:paraId="67748ED0" w14:textId="77777777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Скупштина општине Кањижа</w:t>
      </w:r>
      <w:r w:rsidRPr="00BC5F49">
        <w:rPr>
          <w:rFonts w:ascii="Times New Roman" w:hAnsi="Times New Roman" w:cs="Times New Roman"/>
        </w:rPr>
        <w:tab/>
      </w:r>
      <w:r w:rsidRPr="00BC5F49">
        <w:rPr>
          <w:rFonts w:ascii="Times New Roman" w:hAnsi="Times New Roman" w:cs="Times New Roman"/>
        </w:rPr>
        <w:tab/>
      </w:r>
      <w:r w:rsidRPr="00BC5F49">
        <w:rPr>
          <w:rFonts w:ascii="Times New Roman" w:hAnsi="Times New Roman" w:cs="Times New Roman"/>
        </w:rPr>
        <w:tab/>
        <w:t xml:space="preserve">                  </w:t>
      </w:r>
    </w:p>
    <w:p w14:paraId="7D97BE3D" w14:textId="67006376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Број: </w:t>
      </w:r>
      <w:r w:rsidRPr="00BC5F49">
        <w:rPr>
          <w:rFonts w:ascii="Times New Roman" w:hAnsi="Times New Roman" w:cs="Times New Roman"/>
          <w:lang w:val="sr-Cyrl-RS"/>
        </w:rPr>
        <w:t>_______________</w:t>
      </w:r>
      <w:r w:rsidRPr="00BC5F49">
        <w:rPr>
          <w:rFonts w:ascii="Times New Roman" w:hAnsi="Times New Roman" w:cs="Times New Roman"/>
        </w:rPr>
        <w:t xml:space="preserve"> </w:t>
      </w:r>
    </w:p>
    <w:p w14:paraId="416A33F4" w14:textId="528C4C82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Да</w:t>
      </w:r>
      <w:r w:rsidR="004923E1" w:rsidRPr="00BC5F49">
        <w:rPr>
          <w:rFonts w:ascii="Times New Roman" w:hAnsi="Times New Roman" w:cs="Times New Roman"/>
          <w:lang w:val="sr-Cyrl-RS"/>
        </w:rPr>
        <w:t>н</w:t>
      </w:r>
      <w:r w:rsidRPr="00BC5F49">
        <w:rPr>
          <w:rFonts w:ascii="Times New Roman" w:hAnsi="Times New Roman" w:cs="Times New Roman"/>
        </w:rPr>
        <w:t xml:space="preserve">а: ___. </w:t>
      </w:r>
      <w:r w:rsidR="004923E1" w:rsidRPr="00BC5F49">
        <w:rPr>
          <w:rFonts w:ascii="Times New Roman" w:hAnsi="Times New Roman" w:cs="Times New Roman"/>
          <w:lang w:val="sr-Cyrl-RS"/>
        </w:rPr>
        <w:t>_________</w:t>
      </w:r>
      <w:r w:rsidRPr="00BC5F49">
        <w:rPr>
          <w:rFonts w:ascii="Times New Roman" w:hAnsi="Times New Roman" w:cs="Times New Roman"/>
        </w:rPr>
        <w:t>20</w:t>
      </w:r>
      <w:r w:rsidR="004923E1" w:rsidRPr="00BC5F49">
        <w:rPr>
          <w:rFonts w:ascii="Times New Roman" w:hAnsi="Times New Roman" w:cs="Times New Roman"/>
          <w:lang w:val="sr-Cyrl-RS"/>
        </w:rPr>
        <w:t xml:space="preserve"> __</w:t>
      </w:r>
      <w:r w:rsidRPr="00BC5F49">
        <w:rPr>
          <w:rFonts w:ascii="Times New Roman" w:hAnsi="Times New Roman" w:cs="Times New Roman"/>
        </w:rPr>
        <w:t>. године</w:t>
      </w:r>
    </w:p>
    <w:p w14:paraId="2257F2FB" w14:textId="03B45F2A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Кањижа</w:t>
      </w:r>
    </w:p>
    <w:p w14:paraId="23114AC5" w14:textId="77777777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</w:rPr>
      </w:pPr>
    </w:p>
    <w:p w14:paraId="696E3B42" w14:textId="77777777" w:rsidR="00BA650D" w:rsidRPr="00BC5F49" w:rsidRDefault="00BA650D" w:rsidP="004923E1">
      <w:pPr>
        <w:pStyle w:val="NoSpacing"/>
        <w:jc w:val="center"/>
        <w:rPr>
          <w:rFonts w:ascii="Times New Roman" w:hAnsi="Times New Roman" w:cs="Times New Roman"/>
          <w:b/>
          <w:lang w:val="sr-Cyrl-RS"/>
        </w:rPr>
      </w:pPr>
      <w:r w:rsidRPr="00BC5F49">
        <w:rPr>
          <w:rFonts w:ascii="Times New Roman" w:hAnsi="Times New Roman" w:cs="Times New Roman"/>
          <w:b/>
        </w:rPr>
        <w:t>О б р а з л о ж е њ е</w:t>
      </w:r>
    </w:p>
    <w:p w14:paraId="388D2390" w14:textId="77777777" w:rsidR="004923E1" w:rsidRPr="00BC5F49" w:rsidRDefault="004923E1" w:rsidP="004923E1">
      <w:pPr>
        <w:pStyle w:val="NoSpacing"/>
        <w:jc w:val="center"/>
        <w:rPr>
          <w:rFonts w:ascii="Times New Roman" w:hAnsi="Times New Roman" w:cs="Times New Roman"/>
          <w:b/>
          <w:lang w:val="sr-Cyrl-RS"/>
        </w:rPr>
      </w:pPr>
    </w:p>
    <w:p w14:paraId="44E44F0F" w14:textId="77777777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  <w:b/>
          <w:lang w:val="sr-Cyrl-RS"/>
        </w:rPr>
      </w:pPr>
      <w:r w:rsidRPr="00BC5F49">
        <w:rPr>
          <w:rFonts w:ascii="Times New Roman" w:hAnsi="Times New Roman" w:cs="Times New Roman"/>
          <w:b/>
          <w:lang w:val="sr-Cyrl-RS"/>
        </w:rPr>
        <w:t xml:space="preserve">Предлагач: </w:t>
      </w:r>
      <w:r w:rsidRPr="00BC5F49">
        <w:rPr>
          <w:rFonts w:ascii="Times New Roman" w:hAnsi="Times New Roman" w:cs="Times New Roman"/>
          <w:lang w:val="sr-Cyrl-RS"/>
        </w:rPr>
        <w:t>Општинско веће општине Кањижа</w:t>
      </w:r>
    </w:p>
    <w:p w14:paraId="05B9C480" w14:textId="60558F68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b/>
        </w:rPr>
        <w:t xml:space="preserve">Правни основ: </w:t>
      </w:r>
      <w:r w:rsidR="004923E1" w:rsidRPr="00BC5F49">
        <w:rPr>
          <w:rFonts w:ascii="Times New Roman" w:hAnsi="Times New Roman" w:cs="Times New Roman"/>
        </w:rPr>
        <w:t xml:space="preserve">Закон о финансирању локалне самоуправе („Службени гласник Републике Србије”, бр. 62/06, 47/11, 93/12, 99/13 - ускл. дин. изн., 125/14 - ускл. дин. изн., 95/15 - ускл. дин. изн., 83/16, 91/16 - ускл. дин. изн., 104/16 - др. закон, 96/1 - ускл. дин. изн., 89/18 - ускл. дин. изн.,  95/18 - др. закон, 86/19 - ускл. дин. изн., 126/20 - ускл. дин. изн., 99/21 - усклађени дин. изн., 111/21 - др. закон, 124/22 - ускл. дин. изн., 97/23 - ускл. дин. изн., 85/24 - ускл. дин. изн. </w:t>
      </w:r>
      <w:r w:rsidR="004923E1" w:rsidRPr="00BC5F49">
        <w:rPr>
          <w:rFonts w:ascii="Times New Roman" w:hAnsi="Times New Roman" w:cs="Times New Roman"/>
          <w:lang w:val="sr-Cyrl-RS"/>
        </w:rPr>
        <w:t>и 115/25</w:t>
      </w:r>
      <w:r w:rsidR="004923E1" w:rsidRPr="00BC5F49">
        <w:rPr>
          <w:rFonts w:ascii="Times New Roman" w:hAnsi="Times New Roman" w:cs="Times New Roman"/>
          <w:lang w:val="sr-Latn-RS"/>
        </w:rPr>
        <w:t xml:space="preserve"> </w:t>
      </w:r>
      <w:r w:rsidR="004923E1" w:rsidRPr="00BC5F49">
        <w:rPr>
          <w:rFonts w:ascii="Times New Roman" w:hAnsi="Times New Roman" w:cs="Times New Roman"/>
        </w:rPr>
        <w:t>- ускл. дин. изн.)</w:t>
      </w:r>
      <w:r w:rsidR="004923E1" w:rsidRPr="00BC5F49">
        <w:rPr>
          <w:rFonts w:ascii="Times New Roman" w:hAnsi="Times New Roman" w:cs="Times New Roman"/>
          <w:lang w:val="sr-Cyrl-RS"/>
        </w:rPr>
        <w:t>,</w:t>
      </w:r>
      <w:r w:rsidR="004923E1" w:rsidRPr="00BC5F49">
        <w:rPr>
          <w:rFonts w:ascii="Times New Roman" w:hAnsi="Times New Roman" w:cs="Times New Roman"/>
        </w:rPr>
        <w:t xml:space="preserve"> Статут </w:t>
      </w:r>
      <w:r w:rsidR="004923E1" w:rsidRPr="00BC5F49">
        <w:rPr>
          <w:rFonts w:ascii="Times New Roman" w:hAnsi="Times New Roman" w:cs="Times New Roman"/>
          <w:lang w:val="sr-Cyrl-RS"/>
        </w:rPr>
        <w:t>општине Кањижа</w:t>
      </w:r>
      <w:r w:rsidR="004923E1" w:rsidRPr="00BC5F49">
        <w:rPr>
          <w:rFonts w:ascii="Times New Roman" w:hAnsi="Times New Roman" w:cs="Times New Roman"/>
        </w:rPr>
        <w:t xml:space="preserve"> (</w:t>
      </w:r>
      <w:r w:rsidR="004923E1" w:rsidRPr="00BC5F49">
        <w:rPr>
          <w:rFonts w:ascii="Times New Roman" w:hAnsi="Times New Roman" w:cs="Times New Roman"/>
          <w:lang w:val="sr-Cyrl-RS"/>
        </w:rPr>
        <w:t>„</w:t>
      </w:r>
      <w:r w:rsidR="004923E1" w:rsidRPr="00BC5F49">
        <w:rPr>
          <w:rFonts w:ascii="Times New Roman" w:hAnsi="Times New Roman" w:cs="Times New Roman"/>
        </w:rPr>
        <w:t xml:space="preserve">Службени лист </w:t>
      </w:r>
      <w:r w:rsidR="004923E1" w:rsidRPr="00BC5F49">
        <w:rPr>
          <w:rFonts w:ascii="Times New Roman" w:hAnsi="Times New Roman" w:cs="Times New Roman"/>
          <w:lang w:val="sr-Cyrl-RS"/>
        </w:rPr>
        <w:t>општине Кањижа“</w:t>
      </w:r>
      <w:r w:rsidR="004923E1" w:rsidRPr="00BC5F49">
        <w:rPr>
          <w:rFonts w:ascii="Times New Roman" w:hAnsi="Times New Roman" w:cs="Times New Roman"/>
        </w:rPr>
        <w:t>, бр</w:t>
      </w:r>
      <w:r w:rsidR="004923E1" w:rsidRPr="00BC5F49">
        <w:rPr>
          <w:rFonts w:ascii="Times New Roman" w:hAnsi="Times New Roman" w:cs="Times New Roman"/>
          <w:lang w:val="sr-Cyrl-RS"/>
        </w:rPr>
        <w:t>.</w:t>
      </w:r>
      <w:r w:rsidR="004923E1" w:rsidRPr="00BC5F49">
        <w:rPr>
          <w:rFonts w:ascii="Times New Roman" w:hAnsi="Times New Roman" w:cs="Times New Roman"/>
        </w:rPr>
        <w:t xml:space="preserve"> </w:t>
      </w:r>
      <w:r w:rsidR="004923E1" w:rsidRPr="00BC5F49">
        <w:rPr>
          <w:rFonts w:ascii="Times New Roman" w:hAnsi="Times New Roman" w:cs="Times New Roman"/>
          <w:lang w:val="sr-Cyrl-RS"/>
        </w:rPr>
        <w:t>2/20 - пречишћен текст</w:t>
      </w:r>
      <w:r w:rsidR="004923E1" w:rsidRPr="00BC5F49">
        <w:rPr>
          <w:rFonts w:ascii="Times New Roman" w:hAnsi="Times New Roman" w:cs="Times New Roman"/>
        </w:rPr>
        <w:t>),</w:t>
      </w:r>
    </w:p>
    <w:p w14:paraId="42B41201" w14:textId="1832AAD0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b/>
          <w:lang w:val="sr-Cyrl-RS"/>
        </w:rPr>
        <w:t xml:space="preserve">Разлози: </w:t>
      </w:r>
      <w:r w:rsidRPr="00BC5F49">
        <w:rPr>
          <w:rFonts w:ascii="Times New Roman" w:hAnsi="Times New Roman" w:cs="Times New Roman"/>
          <w:lang w:val="sr-Cyrl-RS"/>
        </w:rPr>
        <w:t xml:space="preserve">Члан 7. Закона </w:t>
      </w:r>
      <w:r w:rsidR="00371640" w:rsidRPr="00BC5F49">
        <w:rPr>
          <w:rFonts w:ascii="Times New Roman" w:hAnsi="Times New Roman" w:cs="Times New Roman"/>
        </w:rPr>
        <w:t xml:space="preserve">о финансирању локалне самоуправе </w:t>
      </w:r>
      <w:r w:rsidR="0023193F" w:rsidRPr="00BC5F49">
        <w:rPr>
          <w:rFonts w:ascii="Times New Roman" w:hAnsi="Times New Roman" w:cs="Times New Roman"/>
          <w:lang w:val="sr-Cyrl-RS"/>
        </w:rPr>
        <w:t xml:space="preserve">(у даљем тексту: Закон) </w:t>
      </w:r>
      <w:r w:rsidR="00371640" w:rsidRPr="00BC5F49">
        <w:rPr>
          <w:rFonts w:ascii="Times New Roman" w:hAnsi="Times New Roman" w:cs="Times New Roman"/>
          <w:lang w:val="sr-Cyrl-RS"/>
        </w:rPr>
        <w:t>прописује</w:t>
      </w:r>
      <w:r w:rsidRPr="00BC5F49">
        <w:rPr>
          <w:rFonts w:ascii="Times New Roman" w:hAnsi="Times New Roman" w:cs="Times New Roman"/>
          <w:lang w:val="sr-Cyrl-RS"/>
        </w:rPr>
        <w:t xml:space="preserve"> да стопе изворних прихода, као и начин и мерила за одређивање висине локалних такси и накнада утврђује скупштина јединице локалне самоуправе својом одлуком. У члану 11. Закона утврђено је да скупштина јединице локалне самоуправе може уводити локалне комуналне таксе за коришћење права, предмета и услуга</w:t>
      </w:r>
      <w:r w:rsidR="0023193F" w:rsidRPr="00BC5F49">
        <w:rPr>
          <w:rFonts w:ascii="Times New Roman" w:hAnsi="Times New Roman" w:cs="Times New Roman"/>
          <w:lang w:val="sr-Cyrl-RS"/>
        </w:rPr>
        <w:t xml:space="preserve">, </w:t>
      </w:r>
      <w:r w:rsidR="009B44F3" w:rsidRPr="00BC5F49">
        <w:rPr>
          <w:rFonts w:ascii="Times New Roman" w:hAnsi="Times New Roman" w:cs="Times New Roman"/>
          <w:lang w:val="sr-Cyrl-RS"/>
        </w:rPr>
        <w:t xml:space="preserve">а исту одредбу садржи и Статут општине Кањижа, </w:t>
      </w:r>
      <w:r w:rsidR="0023193F" w:rsidRPr="00BC5F49">
        <w:rPr>
          <w:rFonts w:ascii="Times New Roman" w:hAnsi="Times New Roman" w:cs="Times New Roman"/>
          <w:lang w:val="sr-Cyrl-RS"/>
        </w:rPr>
        <w:t>док се у члану</w:t>
      </w:r>
      <w:r w:rsidRPr="00BC5F49">
        <w:rPr>
          <w:rFonts w:ascii="Times New Roman" w:hAnsi="Times New Roman" w:cs="Times New Roman"/>
          <w:lang w:val="sr-Cyrl-RS"/>
        </w:rPr>
        <w:t xml:space="preserve"> 15. одређују права, предмети и услуге  за које се локалне комуналне таксе могу уводити. </w:t>
      </w:r>
    </w:p>
    <w:p w14:paraId="11239059" w14:textId="126054D1" w:rsidR="00BA650D" w:rsidRPr="00BC5F49" w:rsidRDefault="002C544D" w:rsidP="00BA650D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У члану </w:t>
      </w:r>
      <w:r w:rsidR="00BA650D" w:rsidRPr="00BC5F49">
        <w:rPr>
          <w:rFonts w:ascii="Times New Roman" w:hAnsi="Times New Roman" w:cs="Times New Roman"/>
          <w:lang w:val="sr-Cyrl-RS"/>
        </w:rPr>
        <w:t xml:space="preserve">18. </w:t>
      </w:r>
      <w:r w:rsidR="00BA650D" w:rsidRPr="00BC5F49">
        <w:rPr>
          <w:rFonts w:ascii="Times New Roman" w:hAnsi="Times New Roman" w:cs="Times New Roman"/>
        </w:rPr>
        <w:t xml:space="preserve">Закона </w:t>
      </w:r>
      <w:r w:rsidRPr="00BC5F49">
        <w:rPr>
          <w:rFonts w:ascii="Times New Roman" w:hAnsi="Times New Roman" w:cs="Times New Roman"/>
          <w:lang w:val="sr-Cyrl-RS"/>
        </w:rPr>
        <w:t>прописано је</w:t>
      </w:r>
      <w:r w:rsidR="00BA650D" w:rsidRPr="00BC5F49">
        <w:rPr>
          <w:rFonts w:ascii="Times New Roman" w:hAnsi="Times New Roman" w:cs="Times New Roman"/>
          <w:lang w:val="sr-Cyrl-RS"/>
        </w:rPr>
        <w:t xml:space="preserve"> да се актом скупштине јединице локалне самоуправе, којим се увод</w:t>
      </w:r>
      <w:r w:rsidRPr="00BC5F49">
        <w:rPr>
          <w:rFonts w:ascii="Times New Roman" w:hAnsi="Times New Roman" w:cs="Times New Roman"/>
          <w:lang w:val="sr-Cyrl-RS"/>
        </w:rPr>
        <w:t>е</w:t>
      </w:r>
      <w:r w:rsidR="00BA650D" w:rsidRPr="00BC5F49">
        <w:rPr>
          <w:rFonts w:ascii="Times New Roman" w:hAnsi="Times New Roman" w:cs="Times New Roman"/>
          <w:lang w:val="sr-Cyrl-RS"/>
        </w:rPr>
        <w:t xml:space="preserve"> локалн</w:t>
      </w:r>
      <w:r w:rsidRPr="00BC5F49">
        <w:rPr>
          <w:rFonts w:ascii="Times New Roman" w:hAnsi="Times New Roman" w:cs="Times New Roman"/>
          <w:lang w:val="sr-Cyrl-RS"/>
        </w:rPr>
        <w:t>е</w:t>
      </w:r>
      <w:r w:rsidR="00BA650D" w:rsidRPr="00BC5F49">
        <w:rPr>
          <w:rFonts w:ascii="Times New Roman" w:hAnsi="Times New Roman" w:cs="Times New Roman"/>
          <w:lang w:val="sr-Cyrl-RS"/>
        </w:rPr>
        <w:t xml:space="preserve"> комуналн</w:t>
      </w:r>
      <w:r w:rsidRPr="00BC5F49">
        <w:rPr>
          <w:rFonts w:ascii="Times New Roman" w:hAnsi="Times New Roman" w:cs="Times New Roman"/>
          <w:lang w:val="sr-Cyrl-RS"/>
        </w:rPr>
        <w:t>е</w:t>
      </w:r>
      <w:r w:rsidR="00BA650D" w:rsidRPr="00BC5F49">
        <w:rPr>
          <w:rFonts w:ascii="Times New Roman" w:hAnsi="Times New Roman" w:cs="Times New Roman"/>
          <w:lang w:val="sr-Cyrl-RS"/>
        </w:rPr>
        <w:t xml:space="preserve"> такс</w:t>
      </w:r>
      <w:r w:rsidRPr="00BC5F49">
        <w:rPr>
          <w:rFonts w:ascii="Times New Roman" w:hAnsi="Times New Roman" w:cs="Times New Roman"/>
          <w:lang w:val="sr-Cyrl-RS"/>
        </w:rPr>
        <w:t>е</w:t>
      </w:r>
      <w:r w:rsidR="00BA650D" w:rsidRPr="00BC5F49">
        <w:rPr>
          <w:rFonts w:ascii="Times New Roman" w:hAnsi="Times New Roman" w:cs="Times New Roman"/>
          <w:lang w:val="sr-Cyrl-RS"/>
        </w:rPr>
        <w:t xml:space="preserve">, утврђују обвезници, висина, олакшице, рокови  и начин плаћања локалне комуналне таксе. </w:t>
      </w:r>
    </w:p>
    <w:p w14:paraId="1C6573F6" w14:textId="1E880802" w:rsidR="00BA650D" w:rsidRPr="00BC5F49" w:rsidRDefault="00BA650D" w:rsidP="00BA650D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Одредба члана  25. став 1. тачка 2. Закона о буџетском систему </w:t>
      </w:r>
      <w:r w:rsidRPr="00BC5F49">
        <w:rPr>
          <w:rFonts w:ascii="Times New Roman" w:hAnsi="Times New Roman" w:cs="Times New Roman"/>
        </w:rPr>
        <w:t xml:space="preserve"> </w:t>
      </w:r>
      <w:r w:rsidR="00664ACF" w:rsidRPr="00BC5F49">
        <w:rPr>
          <w:rFonts w:ascii="Times New Roman" w:hAnsi="Times New Roman" w:cs="Times New Roman"/>
          <w:lang w:val="sr-Cyrl-RS"/>
        </w:rPr>
        <w:t>(„Сл. гласник РС“, бр. 54/2009, 73/2010, 101/2010, 101/2011, 93/2012, 62/2013, 63/2013 - испр., 108/2013, 142/2014, 68/2015 - др. закон, 103/2015, 99/2016, 113/2017, 95/2018, 31/2019, 72/2019, 149/2020, 118/2021, 138/2022, 118/2021 - др. закон, 92/2023 и 94/2024) прописује</w:t>
      </w:r>
      <w:r w:rsidRPr="00BC5F49">
        <w:rPr>
          <w:rFonts w:ascii="Times New Roman" w:hAnsi="Times New Roman" w:cs="Times New Roman"/>
          <w:lang w:val="sr-Cyrl-RS"/>
        </w:rPr>
        <w:t xml:space="preserve"> да за финансирање надлежности јединице локалне самоуправе, буџету јединице локалне самоуправе јединице локалне самоуправе припадају јавни  приходи и примања, а то су и локалне комуналне таксе. </w:t>
      </w:r>
    </w:p>
    <w:p w14:paraId="074EC9E6" w14:textId="77777777" w:rsidR="00D96AF3" w:rsidRPr="00BC5F49" w:rsidRDefault="000D30A2" w:rsidP="00BA650D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Скупштина општине Кањижа </w:t>
      </w:r>
      <w:r w:rsidR="00C031BF" w:rsidRPr="00BC5F49">
        <w:rPr>
          <w:rFonts w:ascii="Times New Roman" w:hAnsi="Times New Roman" w:cs="Times New Roman"/>
          <w:lang w:val="sr-Cyrl-RS"/>
        </w:rPr>
        <w:t xml:space="preserve">2012. године донела је важећу Одлуку о локалним комуналним таксама која је у међувремену имала </w:t>
      </w:r>
      <w:r w:rsidR="00D96AF3" w:rsidRPr="00BC5F49">
        <w:rPr>
          <w:rFonts w:ascii="Times New Roman" w:hAnsi="Times New Roman" w:cs="Times New Roman"/>
          <w:lang w:val="sr-Cyrl-RS"/>
        </w:rPr>
        <w:t xml:space="preserve">једанаест измена и допуна. Сагласно наведеном, на иницијативу Одељења за локалну пореску администрацију приступило се изради нове одлуке којом се уређују локалне комуналне таксе. </w:t>
      </w:r>
    </w:p>
    <w:p w14:paraId="02F807F6" w14:textId="150CB2B4" w:rsidR="00F060B6" w:rsidRPr="00BC5F49" w:rsidRDefault="0039103B" w:rsidP="0039103B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У члану </w:t>
      </w:r>
      <w:r w:rsidRPr="00BC5F49">
        <w:rPr>
          <w:rFonts w:ascii="Times New Roman" w:hAnsi="Times New Roman" w:cs="Times New Roman"/>
        </w:rPr>
        <w:t xml:space="preserve">1. </w:t>
      </w:r>
      <w:r w:rsidRPr="00BC5F49">
        <w:rPr>
          <w:rFonts w:ascii="Times New Roman" w:hAnsi="Times New Roman" w:cs="Times New Roman"/>
          <w:lang w:val="sr-Cyrl-RS"/>
        </w:rPr>
        <w:t xml:space="preserve">предлога </w:t>
      </w:r>
      <w:r w:rsidRPr="00BC5F49">
        <w:rPr>
          <w:rFonts w:ascii="Times New Roman" w:hAnsi="Times New Roman" w:cs="Times New Roman"/>
        </w:rPr>
        <w:t xml:space="preserve">одлуке прописано је да се овом одлуком </w:t>
      </w:r>
      <w:r w:rsidR="00F060B6" w:rsidRPr="00BC5F49">
        <w:rPr>
          <w:rFonts w:ascii="Times New Roman" w:hAnsi="Times New Roman" w:cs="Times New Roman"/>
        </w:rPr>
        <w:t>уводе се локалне комуналне таксе</w:t>
      </w:r>
      <w:r w:rsidR="00F060B6" w:rsidRPr="00BC5F49">
        <w:rPr>
          <w:rFonts w:ascii="Times New Roman" w:hAnsi="Times New Roman" w:cs="Times New Roman"/>
          <w:lang w:val="sr-Cyrl-RS"/>
        </w:rPr>
        <w:t xml:space="preserve"> </w:t>
      </w:r>
      <w:r w:rsidR="00F060B6" w:rsidRPr="00BC5F49">
        <w:rPr>
          <w:rFonts w:ascii="Times New Roman" w:hAnsi="Times New Roman" w:cs="Times New Roman"/>
        </w:rPr>
        <w:t>за коришћење права, предмета и услуга на територији општине Кањижа</w:t>
      </w:r>
      <w:r w:rsidR="006A5F9D" w:rsidRPr="00BC5F49">
        <w:rPr>
          <w:rFonts w:ascii="Times New Roman" w:hAnsi="Times New Roman" w:cs="Times New Roman"/>
          <w:lang w:val="sr-Cyrl-RS"/>
        </w:rPr>
        <w:t>,</w:t>
      </w:r>
      <w:r w:rsidR="00F060B6" w:rsidRPr="00BC5F49">
        <w:rPr>
          <w:rFonts w:ascii="Times New Roman" w:hAnsi="Times New Roman" w:cs="Times New Roman"/>
        </w:rPr>
        <w:t xml:space="preserve"> утврђуј</w:t>
      </w:r>
      <w:r w:rsidR="00F060B6" w:rsidRPr="00BC5F49">
        <w:rPr>
          <w:rFonts w:ascii="Times New Roman" w:hAnsi="Times New Roman" w:cs="Times New Roman"/>
          <w:lang w:val="sr-Cyrl-RS"/>
        </w:rPr>
        <w:t xml:space="preserve">у  се обвезници, </w:t>
      </w:r>
      <w:r w:rsidR="00F060B6" w:rsidRPr="00BC5F49">
        <w:rPr>
          <w:rFonts w:ascii="Times New Roman" w:hAnsi="Times New Roman" w:cs="Times New Roman"/>
        </w:rPr>
        <w:t xml:space="preserve">висина, </w:t>
      </w:r>
      <w:r w:rsidR="00F060B6" w:rsidRPr="00BC5F49">
        <w:rPr>
          <w:rFonts w:ascii="Times New Roman" w:hAnsi="Times New Roman" w:cs="Times New Roman"/>
          <w:lang w:val="sr-Cyrl-RS"/>
        </w:rPr>
        <w:t>олакшице,</w:t>
      </w:r>
      <w:r w:rsidR="00F060B6" w:rsidRPr="00BC5F49">
        <w:rPr>
          <w:rFonts w:ascii="Times New Roman" w:hAnsi="Times New Roman" w:cs="Times New Roman"/>
        </w:rPr>
        <w:t xml:space="preserve"> </w:t>
      </w:r>
      <w:r w:rsidR="00F060B6" w:rsidRPr="00BC5F49">
        <w:rPr>
          <w:rFonts w:ascii="Times New Roman" w:hAnsi="Times New Roman" w:cs="Times New Roman"/>
          <w:lang w:val="sr-Cyrl-RS"/>
        </w:rPr>
        <w:t xml:space="preserve">начин  и рокови </w:t>
      </w:r>
      <w:r w:rsidR="00F060B6" w:rsidRPr="00BC5F49">
        <w:rPr>
          <w:rFonts w:ascii="Times New Roman" w:hAnsi="Times New Roman" w:cs="Times New Roman"/>
        </w:rPr>
        <w:t xml:space="preserve"> плаћања, вршење послова утврђивања, наплате и контрол</w:t>
      </w:r>
      <w:r w:rsidR="006A5F9D" w:rsidRPr="00BC5F49">
        <w:rPr>
          <w:rFonts w:ascii="Times New Roman" w:hAnsi="Times New Roman" w:cs="Times New Roman"/>
          <w:lang w:val="sr-Cyrl-RS"/>
        </w:rPr>
        <w:t>а</w:t>
      </w:r>
      <w:r w:rsidR="00F060B6" w:rsidRPr="00BC5F49">
        <w:rPr>
          <w:rFonts w:ascii="Times New Roman" w:hAnsi="Times New Roman" w:cs="Times New Roman"/>
        </w:rPr>
        <w:t xml:space="preserve"> наплат</w:t>
      </w:r>
      <w:r w:rsidR="006A5F9D" w:rsidRPr="00BC5F49">
        <w:rPr>
          <w:rFonts w:ascii="Times New Roman" w:hAnsi="Times New Roman" w:cs="Times New Roman"/>
          <w:lang w:val="sr-Cyrl-RS"/>
        </w:rPr>
        <w:t>е</w:t>
      </w:r>
      <w:r w:rsidR="00F27D08" w:rsidRPr="00BC5F49">
        <w:rPr>
          <w:rFonts w:ascii="Times New Roman" w:hAnsi="Times New Roman" w:cs="Times New Roman"/>
          <w:lang w:val="sr-Cyrl-RS"/>
        </w:rPr>
        <w:t xml:space="preserve"> локалних комуналних такси</w:t>
      </w:r>
      <w:r w:rsidRPr="00BC5F49">
        <w:rPr>
          <w:rFonts w:ascii="Times New Roman" w:hAnsi="Times New Roman" w:cs="Times New Roman"/>
        </w:rPr>
        <w:t xml:space="preserve">. </w:t>
      </w:r>
    </w:p>
    <w:p w14:paraId="6B1C650C" w14:textId="23306C13" w:rsidR="0039103B" w:rsidRPr="00BC5F49" w:rsidRDefault="0039103B" w:rsidP="00A070E4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Чланом 2. </w:t>
      </w:r>
      <w:r w:rsidR="00F27D08" w:rsidRPr="00BC5F49">
        <w:rPr>
          <w:rFonts w:ascii="Times New Roman" w:hAnsi="Times New Roman" w:cs="Times New Roman"/>
          <w:lang w:val="sr-Cyrl-RS"/>
        </w:rPr>
        <w:t>п</w:t>
      </w:r>
      <w:r w:rsidRPr="00BC5F49">
        <w:rPr>
          <w:rFonts w:ascii="Times New Roman" w:hAnsi="Times New Roman" w:cs="Times New Roman"/>
        </w:rPr>
        <w:t xml:space="preserve">редлога одлуке </w:t>
      </w:r>
      <w:r w:rsidR="00A070E4" w:rsidRPr="00BC5F49">
        <w:rPr>
          <w:rFonts w:ascii="Times New Roman" w:hAnsi="Times New Roman" w:cs="Times New Roman"/>
          <w:lang w:val="sr-Cyrl-RS"/>
        </w:rPr>
        <w:t>утврђено је да се комуналне т</w:t>
      </w:r>
      <w:r w:rsidR="00A070E4" w:rsidRPr="00BC5F49">
        <w:rPr>
          <w:rFonts w:ascii="Times New Roman" w:hAnsi="Times New Roman" w:cs="Times New Roman"/>
          <w:lang w:val="sr-Cyrl-CS"/>
        </w:rPr>
        <w:t>аксе</w:t>
      </w:r>
      <w:r w:rsidR="00A070E4" w:rsidRPr="00BC5F49">
        <w:rPr>
          <w:rFonts w:ascii="Times New Roman" w:hAnsi="Times New Roman" w:cs="Times New Roman"/>
          <w:lang w:val="sr-Cyrl-RS"/>
        </w:rPr>
        <w:t xml:space="preserve"> </w:t>
      </w:r>
      <w:r w:rsidR="00A070E4" w:rsidRPr="00BC5F49">
        <w:rPr>
          <w:rFonts w:ascii="Times New Roman" w:hAnsi="Times New Roman" w:cs="Times New Roman"/>
          <w:lang w:val="sr-Cyrl-CS"/>
        </w:rPr>
        <w:t>уводе за: истицање фирме на пословном простору и за држање моторних друмских и прикључних возила, осим пољопривредних возила и машина</w:t>
      </w:r>
      <w:r w:rsidRPr="00BC5F49">
        <w:rPr>
          <w:rFonts w:ascii="Times New Roman" w:hAnsi="Times New Roman" w:cs="Times New Roman"/>
        </w:rPr>
        <w:t>.</w:t>
      </w:r>
    </w:p>
    <w:p w14:paraId="3B5D7206" w14:textId="4BD13B3B" w:rsidR="0039103B" w:rsidRPr="00BC5F49" w:rsidRDefault="0039103B" w:rsidP="0039103B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Чланом </w:t>
      </w:r>
      <w:r w:rsidR="00A070E4" w:rsidRPr="00BC5F49">
        <w:rPr>
          <w:rFonts w:ascii="Times New Roman" w:hAnsi="Times New Roman" w:cs="Times New Roman"/>
          <w:lang w:val="sr-Cyrl-RS"/>
        </w:rPr>
        <w:t>3</w:t>
      </w:r>
      <w:r w:rsidRPr="00BC5F49">
        <w:rPr>
          <w:rFonts w:ascii="Times New Roman" w:hAnsi="Times New Roman" w:cs="Times New Roman"/>
        </w:rPr>
        <w:t xml:space="preserve">. </w:t>
      </w:r>
      <w:r w:rsidR="00A070E4" w:rsidRPr="00BC5F49">
        <w:rPr>
          <w:rFonts w:ascii="Times New Roman" w:hAnsi="Times New Roman" w:cs="Times New Roman"/>
          <w:lang w:val="sr-Cyrl-RS"/>
        </w:rPr>
        <w:t>п</w:t>
      </w:r>
      <w:r w:rsidRPr="00BC5F49">
        <w:rPr>
          <w:rFonts w:ascii="Times New Roman" w:hAnsi="Times New Roman" w:cs="Times New Roman"/>
        </w:rPr>
        <w:t>редлога одлуке прописано је ко је обвезн</w:t>
      </w:r>
      <w:r w:rsidR="00A070E4" w:rsidRPr="00BC5F49">
        <w:rPr>
          <w:rFonts w:ascii="Times New Roman" w:hAnsi="Times New Roman" w:cs="Times New Roman"/>
          <w:lang w:val="sr-Cyrl-RS"/>
        </w:rPr>
        <w:t>ик</w:t>
      </w:r>
      <w:r w:rsidRPr="00BC5F49">
        <w:rPr>
          <w:rFonts w:ascii="Times New Roman" w:hAnsi="Times New Roman" w:cs="Times New Roman"/>
        </w:rPr>
        <w:t xml:space="preserve"> </w:t>
      </w:r>
      <w:r w:rsidR="00A070E4" w:rsidRPr="00BC5F49">
        <w:rPr>
          <w:rFonts w:ascii="Times New Roman" w:hAnsi="Times New Roman" w:cs="Times New Roman"/>
          <w:lang w:val="sr-Cyrl-RS"/>
        </w:rPr>
        <w:t xml:space="preserve">локалне комуналне таксе, док </w:t>
      </w:r>
      <w:r w:rsidR="00D14E18" w:rsidRPr="00BC5F49">
        <w:rPr>
          <w:rFonts w:ascii="Times New Roman" w:hAnsi="Times New Roman" w:cs="Times New Roman"/>
          <w:lang w:val="sr-Cyrl-RS"/>
        </w:rPr>
        <w:t xml:space="preserve">се </w:t>
      </w:r>
      <w:r w:rsidRPr="00BC5F49">
        <w:rPr>
          <w:rFonts w:ascii="Times New Roman" w:hAnsi="Times New Roman" w:cs="Times New Roman"/>
        </w:rPr>
        <w:t xml:space="preserve">чланом 4. </w:t>
      </w:r>
      <w:r w:rsidR="00D14E18" w:rsidRPr="00BC5F49">
        <w:rPr>
          <w:rFonts w:ascii="Times New Roman" w:hAnsi="Times New Roman" w:cs="Times New Roman"/>
          <w:lang w:val="sr-Cyrl-RS"/>
        </w:rPr>
        <w:t xml:space="preserve">утврђује </w:t>
      </w:r>
      <w:r w:rsidRPr="00BC5F49">
        <w:rPr>
          <w:rFonts w:ascii="Times New Roman" w:hAnsi="Times New Roman" w:cs="Times New Roman"/>
        </w:rPr>
        <w:t>када настаје и колико траје таксена обавеза.</w:t>
      </w:r>
    </w:p>
    <w:p w14:paraId="7D2F4EB7" w14:textId="13AECFB9" w:rsidR="00197983" w:rsidRPr="00BC5F49" w:rsidRDefault="0039103B" w:rsidP="00197983">
      <w:pPr>
        <w:pStyle w:val="NoSpacing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</w:rPr>
        <w:t xml:space="preserve">Чланом 5. </w:t>
      </w:r>
      <w:r w:rsidR="00197983" w:rsidRPr="00BC5F49">
        <w:rPr>
          <w:rFonts w:ascii="Times New Roman" w:hAnsi="Times New Roman" w:cs="Times New Roman"/>
          <w:lang w:val="sr-Cyrl-RS"/>
        </w:rPr>
        <w:t>п</w:t>
      </w:r>
      <w:r w:rsidRPr="00BC5F49">
        <w:rPr>
          <w:rFonts w:ascii="Times New Roman" w:hAnsi="Times New Roman" w:cs="Times New Roman"/>
        </w:rPr>
        <w:t xml:space="preserve">редлога одлуке </w:t>
      </w:r>
      <w:r w:rsidR="00197983" w:rsidRPr="00BC5F49">
        <w:rPr>
          <w:rFonts w:ascii="Times New Roman" w:hAnsi="Times New Roman" w:cs="Times New Roman"/>
          <w:lang w:val="sr-Cyrl-RS"/>
        </w:rPr>
        <w:t xml:space="preserve">утврђено је се локалне комуналне таксе </w:t>
      </w:r>
      <w:r w:rsidR="00197983" w:rsidRPr="00BC5F49">
        <w:rPr>
          <w:rFonts w:ascii="Times New Roman" w:hAnsi="Times New Roman" w:cs="Times New Roman"/>
          <w:lang w:val="sr-Cyrl-CS"/>
        </w:rPr>
        <w:t>не плаћају за коришћење права, предмета и услуга од стране државних органа и организација, органа и организација територијалне аутономије, органа и организација</w:t>
      </w:r>
      <w:r w:rsidR="00197983" w:rsidRPr="00BC5F49">
        <w:rPr>
          <w:rFonts w:ascii="Times New Roman" w:hAnsi="Times New Roman" w:cs="Times New Roman"/>
          <w:lang w:val="sr-Cyrl-RS"/>
        </w:rPr>
        <w:t xml:space="preserve"> општине Кањижа и установа чији је оснивач општина Кањижа. </w:t>
      </w:r>
      <w:r w:rsidR="00197983" w:rsidRPr="00BC5F49">
        <w:rPr>
          <w:rFonts w:ascii="Times New Roman" w:hAnsi="Times New Roman" w:cs="Times New Roman"/>
          <w:lang w:val="sr-Cyrl-CS"/>
        </w:rPr>
        <w:t xml:space="preserve">  </w:t>
      </w:r>
    </w:p>
    <w:p w14:paraId="35B782A4" w14:textId="62486B9E" w:rsidR="0039103B" w:rsidRPr="00BC5F49" w:rsidRDefault="0039103B" w:rsidP="00197983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У члану 6. Предлога одлуке прописано је да се комунална такса плаћа у годишњем износу, сразмерно времену коришћења, на начин утврђен овом одлуком.</w:t>
      </w:r>
    </w:p>
    <w:p w14:paraId="59304EB8" w14:textId="263F30F1" w:rsidR="00695998" w:rsidRPr="00BC5F49" w:rsidRDefault="0039103B" w:rsidP="005E1B0A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</w:rPr>
        <w:t xml:space="preserve">У члану 7. </w:t>
      </w:r>
      <w:r w:rsidR="00695998" w:rsidRPr="00BC5F49">
        <w:rPr>
          <w:rFonts w:ascii="Times New Roman" w:hAnsi="Times New Roman" w:cs="Times New Roman"/>
          <w:lang w:val="sr-Cyrl-RS"/>
        </w:rPr>
        <w:t>п</w:t>
      </w:r>
      <w:r w:rsidRPr="00BC5F49">
        <w:rPr>
          <w:rFonts w:ascii="Times New Roman" w:hAnsi="Times New Roman" w:cs="Times New Roman"/>
        </w:rPr>
        <w:t>редлога одлуке утврђен</w:t>
      </w:r>
      <w:r w:rsidR="00695998" w:rsidRPr="00BC5F49">
        <w:rPr>
          <w:rFonts w:ascii="Times New Roman" w:hAnsi="Times New Roman" w:cs="Times New Roman"/>
          <w:lang w:val="sr-Cyrl-RS"/>
        </w:rPr>
        <w:t>е су обавезе обвезника</w:t>
      </w:r>
      <w:r w:rsidR="00695998" w:rsidRPr="00BC5F49">
        <w:rPr>
          <w:rFonts w:ascii="Times New Roman" w:hAnsi="Times New Roman" w:cs="Times New Roman"/>
          <w:lang w:val="sr-Cyrl-RS" w:eastAsia="sr-Cyrl-RS"/>
        </w:rPr>
        <w:t xml:space="preserve"> локалне комуналне таксе за истицање фирме на пословном простору у вези подношења пријаве за утврђивање обавезе по основу комуналне таксе у електронском облику преко портала Јединственог информационог система локалних пореских администрација</w:t>
      </w:r>
      <w:r w:rsidR="00D6664F" w:rsidRPr="00BC5F49">
        <w:rPr>
          <w:rFonts w:ascii="Times New Roman" w:hAnsi="Times New Roman" w:cs="Times New Roman"/>
          <w:lang w:val="sr-Cyrl-RS" w:eastAsia="sr-Cyrl-RS"/>
        </w:rPr>
        <w:t xml:space="preserve"> и рок за исто, у ставу 2. истог члана дефинише се </w:t>
      </w:r>
      <w:r w:rsidR="005E1B0A" w:rsidRPr="00BC5F49">
        <w:rPr>
          <w:rFonts w:ascii="Times New Roman" w:hAnsi="Times New Roman" w:cs="Times New Roman"/>
          <w:lang w:val="sr-Cyrl-RS" w:eastAsia="sr-Cyrl-RS"/>
        </w:rPr>
        <w:t>да у</w:t>
      </w:r>
      <w:r w:rsidR="00695998" w:rsidRPr="00BC5F49">
        <w:rPr>
          <w:rFonts w:ascii="Times New Roman" w:hAnsi="Times New Roman" w:cs="Times New Roman"/>
          <w:lang w:val="sr-Cyrl-CS"/>
        </w:rPr>
        <w:t xml:space="preserve">колико обвезник комуналне таксе не поднесе пријаву у року прописаном овом одлуком, </w:t>
      </w:r>
      <w:r w:rsidR="00695998" w:rsidRPr="00BC5F49">
        <w:rPr>
          <w:rFonts w:ascii="Times New Roman" w:hAnsi="Times New Roman" w:cs="Times New Roman"/>
          <w:lang w:val="sr-Cyrl-RS" w:eastAsia="sr-Cyrl-RS"/>
        </w:rPr>
        <w:t>организациона јединица општинске управе надлежна за послове контроле и наплату изворних прихода</w:t>
      </w:r>
      <w:r w:rsidR="00695998" w:rsidRPr="00BC5F49">
        <w:rPr>
          <w:rFonts w:ascii="Times New Roman" w:hAnsi="Times New Roman" w:cs="Times New Roman"/>
          <w:lang w:val="sr-Cyrl-CS"/>
        </w:rPr>
        <w:t xml:space="preserve"> обавезу </w:t>
      </w:r>
      <w:r w:rsidR="005E1B0A" w:rsidRPr="00BC5F49">
        <w:rPr>
          <w:rFonts w:ascii="Times New Roman" w:hAnsi="Times New Roman" w:cs="Times New Roman"/>
          <w:lang w:val="sr-Cyrl-CS"/>
        </w:rPr>
        <w:t>утврђује</w:t>
      </w:r>
      <w:r w:rsidR="00695998" w:rsidRPr="00BC5F49">
        <w:rPr>
          <w:rFonts w:ascii="Times New Roman" w:hAnsi="Times New Roman" w:cs="Times New Roman"/>
          <w:lang w:val="sr-Cyrl-CS"/>
        </w:rPr>
        <w:t xml:space="preserve"> по службеној дужности на основу података из евиденција надлежних органа и других података којима располаже.</w:t>
      </w:r>
      <w:r w:rsidR="00695998" w:rsidRPr="00BC5F49">
        <w:rPr>
          <w:rFonts w:ascii="Times New Roman" w:hAnsi="Times New Roman" w:cs="Times New Roman"/>
        </w:rPr>
        <w:t> </w:t>
      </w:r>
      <w:r w:rsidR="000F205A" w:rsidRPr="00BC5F49">
        <w:rPr>
          <w:rFonts w:ascii="Times New Roman" w:hAnsi="Times New Roman" w:cs="Times New Roman"/>
          <w:lang w:val="sr-Cyrl-RS"/>
        </w:rPr>
        <w:t xml:space="preserve">У ставу 3. истог члана прописује се </w:t>
      </w:r>
      <w:r w:rsidR="000F205A" w:rsidRPr="00BC5F49">
        <w:rPr>
          <w:rFonts w:ascii="Times New Roman" w:hAnsi="Times New Roman" w:cs="Times New Roman"/>
          <w:lang w:val="sr-Cyrl-RS" w:eastAsia="sr-Cyrl-RS"/>
        </w:rPr>
        <w:t>обавеза обвезника да сваку насталу промену пријави у електронском облику преко портала Јединственог информационог система локалних пореских администрација, у року од 15 дана од дана настанка промене.</w:t>
      </w:r>
    </w:p>
    <w:p w14:paraId="14049916" w14:textId="78F034D9" w:rsidR="000F205A" w:rsidRPr="00BC5F49" w:rsidRDefault="0039103B" w:rsidP="000F205A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У члану 8. </w:t>
      </w:r>
      <w:r w:rsidR="005E1B0A" w:rsidRPr="00BC5F49">
        <w:rPr>
          <w:rFonts w:ascii="Times New Roman" w:hAnsi="Times New Roman" w:cs="Times New Roman"/>
          <w:lang w:val="sr-Cyrl-RS"/>
        </w:rPr>
        <w:t>п</w:t>
      </w:r>
      <w:r w:rsidRPr="00BC5F49">
        <w:rPr>
          <w:rFonts w:ascii="Times New Roman" w:hAnsi="Times New Roman" w:cs="Times New Roman"/>
        </w:rPr>
        <w:t xml:space="preserve">редлога одлуке прецизирано је </w:t>
      </w:r>
      <w:r w:rsidR="000F205A" w:rsidRPr="00BC5F49">
        <w:rPr>
          <w:rFonts w:ascii="Times New Roman" w:hAnsi="Times New Roman" w:cs="Times New Roman"/>
          <w:lang w:val="sr-Cyrl-RS"/>
        </w:rPr>
        <w:t xml:space="preserve">да </w:t>
      </w:r>
      <w:r w:rsidR="005E1B0A" w:rsidRPr="00BC5F49">
        <w:rPr>
          <w:rFonts w:ascii="Times New Roman" w:hAnsi="Times New Roman" w:cs="Times New Roman"/>
          <w:lang w:val="sr-Cyrl-RS"/>
        </w:rPr>
        <w:t xml:space="preserve">обвезник </w:t>
      </w:r>
      <w:r w:rsidR="000F205A" w:rsidRPr="00BC5F49">
        <w:rPr>
          <w:rFonts w:ascii="Times New Roman" w:hAnsi="Times New Roman" w:cs="Times New Roman"/>
        </w:rPr>
        <w:t xml:space="preserve">комуналне таксе за истицање фирме на пословном простору </w:t>
      </w:r>
      <w:r w:rsidR="000F205A" w:rsidRPr="00BC5F49">
        <w:rPr>
          <w:rFonts w:ascii="Times New Roman" w:hAnsi="Times New Roman" w:cs="Times New Roman"/>
          <w:lang w:val="sr-Cyrl-RS"/>
        </w:rPr>
        <w:t>има обавезу</w:t>
      </w:r>
      <w:r w:rsidR="000F205A" w:rsidRPr="00BC5F49">
        <w:rPr>
          <w:rFonts w:ascii="Times New Roman" w:hAnsi="Times New Roman" w:cs="Times New Roman"/>
        </w:rPr>
        <w:t xml:space="preserve"> да таксу плаћају тромесечно (квартално) у години за коју је такса прописана, у року од 45 дана од дана почетка тромесечја</w:t>
      </w:r>
      <w:r w:rsidR="000F205A" w:rsidRPr="00BC5F49">
        <w:rPr>
          <w:rFonts w:ascii="Times New Roman" w:hAnsi="Times New Roman" w:cs="Times New Roman"/>
          <w:lang w:val="sr-Cyrl-RS"/>
        </w:rPr>
        <w:t>, да се т</w:t>
      </w:r>
      <w:r w:rsidR="000F205A" w:rsidRPr="00BC5F49">
        <w:rPr>
          <w:rFonts w:ascii="Times New Roman" w:hAnsi="Times New Roman" w:cs="Times New Roman"/>
        </w:rPr>
        <w:t xml:space="preserve">акса плаћа аконтационо, </w:t>
      </w:r>
      <w:r w:rsidR="000F205A" w:rsidRPr="00BC5F49">
        <w:rPr>
          <w:rFonts w:ascii="Times New Roman" w:hAnsi="Times New Roman" w:cs="Times New Roman"/>
          <w:lang w:val="sr-Cyrl-RS"/>
        </w:rPr>
        <w:t>одн</w:t>
      </w:r>
      <w:r w:rsidR="000F205A" w:rsidRPr="00BC5F49">
        <w:rPr>
          <w:rFonts w:ascii="Times New Roman" w:hAnsi="Times New Roman" w:cs="Times New Roman"/>
          <w:lang w:val="sr-Latn-RS"/>
        </w:rPr>
        <w:t>o</w:t>
      </w:r>
      <w:r w:rsidR="000F205A" w:rsidRPr="00BC5F49">
        <w:rPr>
          <w:rFonts w:ascii="Times New Roman" w:hAnsi="Times New Roman" w:cs="Times New Roman"/>
          <w:lang w:val="sr-Cyrl-RS"/>
        </w:rPr>
        <w:t>сно</w:t>
      </w:r>
      <w:r w:rsidR="000F205A" w:rsidRPr="00BC5F49">
        <w:rPr>
          <w:rFonts w:ascii="Times New Roman" w:hAnsi="Times New Roman" w:cs="Times New Roman"/>
        </w:rPr>
        <w:t xml:space="preserve"> квартално у висини обавезе за последње тромесечје претходне године, до доношења решења о утврђивању комуналне таксе за истицање фирме за текућу годину</w:t>
      </w:r>
      <w:r w:rsidR="000F205A" w:rsidRPr="00BC5F49">
        <w:rPr>
          <w:rFonts w:ascii="Times New Roman" w:hAnsi="Times New Roman" w:cs="Times New Roman"/>
          <w:lang w:val="sr-Cyrl-RS"/>
        </w:rPr>
        <w:t xml:space="preserve">, док је  у ставу 2. истог члана прописано да </w:t>
      </w:r>
      <w:r w:rsidR="00BA4B76" w:rsidRPr="00BC5F49">
        <w:rPr>
          <w:rFonts w:ascii="Times New Roman" w:hAnsi="Times New Roman" w:cs="Times New Roman"/>
          <w:lang w:val="sr-Cyrl-RS"/>
        </w:rPr>
        <w:t>ј</w:t>
      </w:r>
      <w:r w:rsidR="000F205A" w:rsidRPr="00BC5F49">
        <w:rPr>
          <w:rFonts w:ascii="Times New Roman" w:hAnsi="Times New Roman" w:cs="Times New Roman"/>
          <w:lang w:val="sr-Cyrl-RS"/>
        </w:rPr>
        <w:t>е р</w:t>
      </w:r>
      <w:r w:rsidR="000F205A" w:rsidRPr="00BC5F49">
        <w:rPr>
          <w:rFonts w:ascii="Times New Roman" w:hAnsi="Times New Roman" w:cs="Times New Roman"/>
        </w:rPr>
        <w:t>азлик</w:t>
      </w:r>
      <w:r w:rsidR="00BA4B76" w:rsidRPr="00BC5F49">
        <w:rPr>
          <w:rFonts w:ascii="Times New Roman" w:hAnsi="Times New Roman" w:cs="Times New Roman"/>
          <w:lang w:val="sr-Cyrl-RS"/>
        </w:rPr>
        <w:t>у</w:t>
      </w:r>
      <w:r w:rsidR="000F205A" w:rsidRPr="00BC5F49">
        <w:rPr>
          <w:rFonts w:ascii="Times New Roman" w:hAnsi="Times New Roman" w:cs="Times New Roman"/>
        </w:rPr>
        <w:t xml:space="preserve"> између комуналне таксе утврђене решењем и аконтационо уплаћеног износа таксе, обвезник  дужан да уплати у року од 15 дана од дана достављања решења о утврђивању таксене обавезе за текућу годину. </w:t>
      </w:r>
    </w:p>
    <w:p w14:paraId="5579FC41" w14:textId="716E9487" w:rsidR="00E12FD4" w:rsidRPr="00BC5F49" w:rsidRDefault="0039103B" w:rsidP="0059140C">
      <w:pPr>
        <w:pStyle w:val="NoSpacing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</w:rPr>
        <w:t xml:space="preserve">У члану 9. </w:t>
      </w:r>
      <w:r w:rsidR="005F5E63" w:rsidRPr="00BC5F49">
        <w:rPr>
          <w:rFonts w:ascii="Times New Roman" w:hAnsi="Times New Roman" w:cs="Times New Roman"/>
          <w:lang w:val="sr-Cyrl-RS"/>
        </w:rPr>
        <w:t>п</w:t>
      </w:r>
      <w:r w:rsidRPr="00BC5F49">
        <w:rPr>
          <w:rFonts w:ascii="Times New Roman" w:hAnsi="Times New Roman" w:cs="Times New Roman"/>
        </w:rPr>
        <w:t>ред</w:t>
      </w:r>
      <w:r w:rsidR="005F5E63" w:rsidRPr="00BC5F49">
        <w:rPr>
          <w:rFonts w:ascii="Times New Roman" w:hAnsi="Times New Roman" w:cs="Times New Roman"/>
          <w:lang w:val="sr-Cyrl-RS"/>
        </w:rPr>
        <w:t>л</w:t>
      </w:r>
      <w:r w:rsidRPr="00BC5F49">
        <w:rPr>
          <w:rFonts w:ascii="Times New Roman" w:hAnsi="Times New Roman" w:cs="Times New Roman"/>
        </w:rPr>
        <w:t xml:space="preserve">ога одлуке прописано је да се у погледу поступања по правним лековима, начина и рокова плаћања, камате, повраћаја, застарелости и наплате, принудне наплате и осталог што није посебно уређено овом одлуком, сходно примењује закон којим се уређује порески поступак и пореска администрација. док је </w:t>
      </w:r>
      <w:r w:rsidR="00FB63B5" w:rsidRPr="00BC5F49">
        <w:rPr>
          <w:rFonts w:ascii="Times New Roman" w:hAnsi="Times New Roman" w:cs="Times New Roman"/>
          <w:lang w:val="sr-Cyrl-RS"/>
        </w:rPr>
        <w:t xml:space="preserve">у члану </w:t>
      </w:r>
      <w:r w:rsidRPr="00BC5F49">
        <w:rPr>
          <w:rFonts w:ascii="Times New Roman" w:hAnsi="Times New Roman" w:cs="Times New Roman"/>
        </w:rPr>
        <w:t xml:space="preserve">10. уређено да се уплата прихода од комуналних такси врши на уплатне рачуне јавних прихода, у складу са актима којима се уређује буџетски систем и да овај приход припада буџету </w:t>
      </w:r>
      <w:r w:rsidR="005F6708" w:rsidRPr="00BC5F49">
        <w:rPr>
          <w:rFonts w:ascii="Times New Roman" w:hAnsi="Times New Roman" w:cs="Times New Roman"/>
          <w:lang w:val="sr-Cyrl-RS"/>
        </w:rPr>
        <w:t>општине Кањижа</w:t>
      </w:r>
      <w:r w:rsidRPr="00BC5F49">
        <w:rPr>
          <w:rFonts w:ascii="Times New Roman" w:hAnsi="Times New Roman" w:cs="Times New Roman"/>
        </w:rPr>
        <w:t>.</w:t>
      </w:r>
      <w:r w:rsidR="00E12FD4" w:rsidRPr="00BC5F49">
        <w:rPr>
          <w:rFonts w:ascii="Times New Roman" w:hAnsi="Times New Roman" w:cs="Times New Roman"/>
          <w:lang w:val="sr-Cyrl-RS"/>
        </w:rPr>
        <w:t xml:space="preserve"> </w:t>
      </w:r>
    </w:p>
    <w:p w14:paraId="5BE43196" w14:textId="50135A60" w:rsidR="005F5E63" w:rsidRPr="00BC5F49" w:rsidRDefault="0093429D" w:rsidP="0093429D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Члан </w:t>
      </w:r>
      <w:r w:rsidR="0039103B" w:rsidRPr="00BC5F49">
        <w:rPr>
          <w:rFonts w:ascii="Times New Roman" w:hAnsi="Times New Roman" w:cs="Times New Roman"/>
        </w:rPr>
        <w:t xml:space="preserve">11. </w:t>
      </w:r>
      <w:r w:rsidRPr="00BC5F49">
        <w:rPr>
          <w:rFonts w:ascii="Times New Roman" w:hAnsi="Times New Roman" w:cs="Times New Roman"/>
          <w:lang w:val="sr-Cyrl-RS"/>
        </w:rPr>
        <w:t>дефинише да н</w:t>
      </w:r>
      <w:r w:rsidR="005F5E63" w:rsidRPr="00BC5F49">
        <w:rPr>
          <w:rFonts w:ascii="Times New Roman" w:hAnsi="Times New Roman" w:cs="Times New Roman"/>
          <w:lang w:val="sr-Cyrl-RS" w:eastAsia="sr-Cyrl-RS"/>
        </w:rPr>
        <w:t xml:space="preserve">адзор над применом </w:t>
      </w:r>
      <w:r w:rsidRPr="00BC5F49">
        <w:rPr>
          <w:rFonts w:ascii="Times New Roman" w:hAnsi="Times New Roman" w:cs="Times New Roman"/>
          <w:lang w:val="sr-Cyrl-RS" w:eastAsia="sr-Cyrl-RS"/>
        </w:rPr>
        <w:t>о</w:t>
      </w:r>
      <w:r w:rsidR="005F5E63" w:rsidRPr="00BC5F49">
        <w:rPr>
          <w:rFonts w:ascii="Times New Roman" w:hAnsi="Times New Roman" w:cs="Times New Roman"/>
          <w:lang w:val="sr-Cyrl-RS" w:eastAsia="sr-Cyrl-RS"/>
        </w:rPr>
        <w:t>длуке врши организациона јединица општинске управе надлежна за послове контроле и наплату изворних прихода општине Кањижа.</w:t>
      </w:r>
    </w:p>
    <w:p w14:paraId="5C4F34A9" w14:textId="1AF6FCD6" w:rsidR="005F5E63" w:rsidRPr="00BC5F49" w:rsidRDefault="00D160C7" w:rsidP="005F5E63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lang w:val="sr-Cyrl-RS"/>
        </w:rPr>
        <w:t xml:space="preserve">Члан 12. садржи казнене одредбе, док се у члану 13. дефинише да је Таксена тарифа саставни део одлуке. </w:t>
      </w:r>
    </w:p>
    <w:p w14:paraId="00A3BC6F" w14:textId="769345F5" w:rsidR="0039103B" w:rsidRPr="00BC5F49" w:rsidRDefault="002B4B78" w:rsidP="0039103B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  <w:lang w:val="sr-Cyrl-RS"/>
        </w:rPr>
        <w:t>У члану 1</w:t>
      </w:r>
      <w:r w:rsidR="002647AC" w:rsidRPr="00BC5F49">
        <w:rPr>
          <w:rFonts w:ascii="Times New Roman" w:hAnsi="Times New Roman" w:cs="Times New Roman"/>
          <w:lang w:val="sr-Cyrl-RS"/>
        </w:rPr>
        <w:t>4</w:t>
      </w:r>
      <w:r w:rsidRPr="00BC5F49">
        <w:rPr>
          <w:rFonts w:ascii="Times New Roman" w:hAnsi="Times New Roman" w:cs="Times New Roman"/>
          <w:lang w:val="sr-Cyrl-RS"/>
        </w:rPr>
        <w:t xml:space="preserve">. </w:t>
      </w:r>
      <w:r w:rsidR="002647AC" w:rsidRPr="00BC5F49">
        <w:rPr>
          <w:rFonts w:ascii="Times New Roman" w:hAnsi="Times New Roman" w:cs="Times New Roman"/>
          <w:lang w:val="sr-Cyrl-RS"/>
        </w:rPr>
        <w:t>се дефинише да д</w:t>
      </w:r>
      <w:r w:rsidR="002647AC" w:rsidRPr="00BC5F49">
        <w:rPr>
          <w:rFonts w:ascii="Times New Roman" w:hAnsi="Times New Roman" w:cs="Times New Roman"/>
          <w:lang w:val="sr-Cyrl-CS"/>
        </w:rPr>
        <w:t xml:space="preserve">аном ступања на снагу ове одлуке престаје да важи Одлука о локалним комуналним таксама </w:t>
      </w:r>
      <w:r w:rsidR="002647AC" w:rsidRPr="00BC5F49">
        <w:rPr>
          <w:rFonts w:ascii="Times New Roman" w:hAnsi="Times New Roman" w:cs="Times New Roman"/>
          <w:lang w:val="sr-Cyrl-RS"/>
        </w:rPr>
        <w:t xml:space="preserve">(„Службени лист општине Кањижа“,  бр. 2/22 - пречишћен текст, 22/22, 16/23 и 4/25 -др. одлука), док </w:t>
      </w:r>
      <w:r w:rsidR="0039103B" w:rsidRPr="00BC5F49">
        <w:rPr>
          <w:rFonts w:ascii="Times New Roman" w:hAnsi="Times New Roman" w:cs="Times New Roman"/>
        </w:rPr>
        <w:t>члан 1</w:t>
      </w:r>
      <w:r w:rsidR="002647AC" w:rsidRPr="00BC5F49">
        <w:rPr>
          <w:rFonts w:ascii="Times New Roman" w:hAnsi="Times New Roman" w:cs="Times New Roman"/>
          <w:lang w:val="sr-Cyrl-RS"/>
        </w:rPr>
        <w:t>5</w:t>
      </w:r>
      <w:r w:rsidR="0039103B" w:rsidRPr="00BC5F49">
        <w:rPr>
          <w:rFonts w:ascii="Times New Roman" w:hAnsi="Times New Roman" w:cs="Times New Roman"/>
        </w:rPr>
        <w:t xml:space="preserve">. </w:t>
      </w:r>
      <w:r w:rsidR="002647AC" w:rsidRPr="00BC5F49">
        <w:rPr>
          <w:rFonts w:ascii="Times New Roman" w:hAnsi="Times New Roman" w:cs="Times New Roman"/>
          <w:lang w:val="sr-Cyrl-RS"/>
        </w:rPr>
        <w:t>садржи одредбе о ступању на снагу и почетку примене нове одлуке.</w:t>
      </w:r>
    </w:p>
    <w:p w14:paraId="24809750" w14:textId="0B565502" w:rsidR="0039103B" w:rsidRPr="00BC5F49" w:rsidRDefault="0039103B" w:rsidP="0039103B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 xml:space="preserve">У </w:t>
      </w:r>
      <w:r w:rsidR="00E35FF3" w:rsidRPr="00BC5F49">
        <w:rPr>
          <w:rFonts w:ascii="Times New Roman" w:hAnsi="Times New Roman" w:cs="Times New Roman"/>
          <w:lang w:val="sr-Cyrl-RS"/>
        </w:rPr>
        <w:t xml:space="preserve">делу </w:t>
      </w:r>
      <w:r w:rsidRPr="00BC5F49">
        <w:rPr>
          <w:rFonts w:ascii="Times New Roman" w:hAnsi="Times New Roman" w:cs="Times New Roman"/>
        </w:rPr>
        <w:t>Таксен</w:t>
      </w:r>
      <w:r w:rsidR="00E35FF3" w:rsidRPr="00BC5F49">
        <w:rPr>
          <w:rFonts w:ascii="Times New Roman" w:hAnsi="Times New Roman" w:cs="Times New Roman"/>
          <w:lang w:val="sr-Cyrl-RS"/>
        </w:rPr>
        <w:t>а</w:t>
      </w:r>
      <w:r w:rsidRPr="00BC5F49">
        <w:rPr>
          <w:rFonts w:ascii="Times New Roman" w:hAnsi="Times New Roman" w:cs="Times New Roman"/>
        </w:rPr>
        <w:t xml:space="preserve"> тариф</w:t>
      </w:r>
      <w:r w:rsidR="00E35FF3" w:rsidRPr="00BC5F49">
        <w:rPr>
          <w:rFonts w:ascii="Times New Roman" w:hAnsi="Times New Roman" w:cs="Times New Roman"/>
          <w:lang w:val="sr-Cyrl-RS"/>
        </w:rPr>
        <w:t>а</w:t>
      </w:r>
      <w:r w:rsidRPr="00BC5F49">
        <w:rPr>
          <w:rFonts w:ascii="Times New Roman" w:hAnsi="Times New Roman" w:cs="Times New Roman"/>
        </w:rPr>
        <w:t xml:space="preserve"> у Тарифном броју 1. </w:t>
      </w:r>
      <w:r w:rsidR="00E35FF3" w:rsidRPr="00BC5F49">
        <w:rPr>
          <w:rFonts w:ascii="Times New Roman" w:hAnsi="Times New Roman" w:cs="Times New Roman"/>
          <w:lang w:val="sr-Cyrl-RS"/>
        </w:rPr>
        <w:t xml:space="preserve">садржане су одредбе које се односе </w:t>
      </w:r>
      <w:r w:rsidRPr="00BC5F49">
        <w:rPr>
          <w:rFonts w:ascii="Times New Roman" w:hAnsi="Times New Roman" w:cs="Times New Roman"/>
        </w:rPr>
        <w:t>на локалу комуналну таксу за истицање фирме на пословном простору, прописано је да се ова комунална такса утврђује у годишњем износу, зависно од величине правног лица, у смислу закона кој</w:t>
      </w:r>
      <w:r w:rsidR="00925478" w:rsidRPr="00BC5F49">
        <w:rPr>
          <w:rFonts w:ascii="Times New Roman" w:hAnsi="Times New Roman" w:cs="Times New Roman"/>
          <w:lang w:val="sr-Cyrl-RS"/>
        </w:rPr>
        <w:t>им</w:t>
      </w:r>
      <w:r w:rsidRPr="00BC5F49">
        <w:rPr>
          <w:rFonts w:ascii="Times New Roman" w:hAnsi="Times New Roman" w:cs="Times New Roman"/>
        </w:rPr>
        <w:t xml:space="preserve"> се уређује рачуноводство, врсте делатности и зона. Прописано је када настаје ова таксена обавеза и да се она утврђује решењем </w:t>
      </w:r>
      <w:r w:rsidR="00925478" w:rsidRPr="00BC5F49">
        <w:rPr>
          <w:rFonts w:ascii="Times New Roman" w:hAnsi="Times New Roman" w:cs="Times New Roman"/>
          <w:lang w:val="sr-Cyrl-RS"/>
        </w:rPr>
        <w:t xml:space="preserve">организационе јединице општинске управе </w:t>
      </w:r>
      <w:r w:rsidR="00176666" w:rsidRPr="00BC5F49">
        <w:rPr>
          <w:rFonts w:ascii="Times New Roman" w:hAnsi="Times New Roman" w:cs="Times New Roman"/>
          <w:lang w:val="sr-Cyrl-RS"/>
        </w:rPr>
        <w:t xml:space="preserve">надлежне </w:t>
      </w:r>
      <w:r w:rsidR="00176666" w:rsidRPr="00BC5F49">
        <w:rPr>
          <w:rFonts w:ascii="Times New Roman" w:hAnsi="Times New Roman" w:cs="Times New Roman"/>
          <w:lang w:val="sr-Cyrl-RS" w:eastAsia="sr-Cyrl-RS"/>
        </w:rPr>
        <w:t>за послове контроле и наплату изворних прихода општине Кањижа</w:t>
      </w:r>
      <w:r w:rsidRPr="00BC5F49">
        <w:rPr>
          <w:rFonts w:ascii="Times New Roman" w:hAnsi="Times New Roman" w:cs="Times New Roman"/>
        </w:rPr>
        <w:t xml:space="preserve">, </w:t>
      </w:r>
      <w:r w:rsidR="006A38C8" w:rsidRPr="00BC5F49">
        <w:rPr>
          <w:rFonts w:ascii="Times New Roman" w:hAnsi="Times New Roman" w:cs="Times New Roman"/>
          <w:lang w:val="sr-Cyrl-RS"/>
        </w:rPr>
        <w:t>п</w:t>
      </w:r>
      <w:r w:rsidRPr="00BC5F49">
        <w:rPr>
          <w:rFonts w:ascii="Times New Roman" w:hAnsi="Times New Roman" w:cs="Times New Roman"/>
        </w:rPr>
        <w:t>рописани су износи комуналне таксе који се плаћају у различитој висини у зависности од величине правног лица и врсте делатности, а прописан</w:t>
      </w:r>
      <w:r w:rsidR="006A38C8" w:rsidRPr="00BC5F49">
        <w:rPr>
          <w:rFonts w:ascii="Times New Roman" w:hAnsi="Times New Roman" w:cs="Times New Roman"/>
          <w:lang w:val="sr-Cyrl-RS"/>
        </w:rPr>
        <w:t>о</w:t>
      </w:r>
      <w:r w:rsidRPr="00BC5F49">
        <w:rPr>
          <w:rFonts w:ascii="Times New Roman" w:hAnsi="Times New Roman" w:cs="Times New Roman"/>
        </w:rPr>
        <w:t xml:space="preserve"> је и ко не плаћа плаћа комуналну таксу по овом тарифном броју.</w:t>
      </w:r>
    </w:p>
    <w:p w14:paraId="74399940" w14:textId="5B72F6D7" w:rsidR="0039103B" w:rsidRPr="00BC5F49" w:rsidRDefault="0039103B" w:rsidP="0039103B">
      <w:pPr>
        <w:pStyle w:val="NoSpacing"/>
        <w:jc w:val="both"/>
        <w:rPr>
          <w:rFonts w:ascii="Times New Roman" w:hAnsi="Times New Roman" w:cs="Times New Roman"/>
        </w:rPr>
      </w:pPr>
      <w:r w:rsidRPr="00BC5F49">
        <w:rPr>
          <w:rFonts w:ascii="Times New Roman" w:hAnsi="Times New Roman" w:cs="Times New Roman"/>
        </w:rPr>
        <w:t>У Тарифном броју 2. који се односи на комуналну таксу за држање моторних друмских и при</w:t>
      </w:r>
      <w:r w:rsidR="006A38C8" w:rsidRPr="00BC5F49">
        <w:rPr>
          <w:rFonts w:ascii="Times New Roman" w:hAnsi="Times New Roman" w:cs="Times New Roman"/>
          <w:lang w:val="sr-Cyrl-RS"/>
        </w:rPr>
        <w:t>кљ</w:t>
      </w:r>
      <w:r w:rsidRPr="00BC5F49">
        <w:rPr>
          <w:rFonts w:ascii="Times New Roman" w:hAnsi="Times New Roman" w:cs="Times New Roman"/>
        </w:rPr>
        <w:t>учних возила, осим пољопривредних возила и машина, утврђени су износи ове комуналне таксе која се плаћа приликом регистрације возила, чија висина зависи од категорије возила и радне запремине мотора, а усклађивање износа ове локалне комуналне таксе врши се годишње, са годишњим индексом потрошачких цена, који објављује републички орган надлежан за послове статистике, као и ко и за коју категорију возила, не плаћа комуналну таксу по овом тарифном броју.</w:t>
      </w:r>
    </w:p>
    <w:p w14:paraId="6DF57E11" w14:textId="77777777" w:rsidR="00607C9D" w:rsidRPr="00BC5F49" w:rsidRDefault="0039103B" w:rsidP="0039103B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</w:rPr>
        <w:t xml:space="preserve">На основу наведеног, предлаже се да Скупштина </w:t>
      </w:r>
      <w:r w:rsidR="00607C9D" w:rsidRPr="00BC5F49">
        <w:rPr>
          <w:rFonts w:ascii="Times New Roman" w:hAnsi="Times New Roman" w:cs="Times New Roman"/>
          <w:lang w:val="sr-Cyrl-RS"/>
        </w:rPr>
        <w:t>општине Кањижа</w:t>
      </w:r>
      <w:r w:rsidRPr="00BC5F49">
        <w:rPr>
          <w:rFonts w:ascii="Times New Roman" w:hAnsi="Times New Roman" w:cs="Times New Roman"/>
        </w:rPr>
        <w:t xml:space="preserve"> донесе Одлуку о локалним комуналним таксама, у предложеном тексту</w:t>
      </w:r>
    </w:p>
    <w:p w14:paraId="00E52298" w14:textId="16B3EB0A" w:rsidR="00BA650D" w:rsidRPr="00BC5F49" w:rsidRDefault="00BA650D" w:rsidP="0039103B">
      <w:pPr>
        <w:pStyle w:val="NoSpacing"/>
        <w:jc w:val="both"/>
        <w:rPr>
          <w:rFonts w:ascii="Times New Roman" w:hAnsi="Times New Roman" w:cs="Times New Roman"/>
          <w:lang w:val="sr-Cyrl-RS"/>
        </w:rPr>
      </w:pPr>
      <w:r w:rsidRPr="00BC5F49">
        <w:rPr>
          <w:rFonts w:ascii="Times New Roman" w:hAnsi="Times New Roman" w:cs="Times New Roman"/>
          <w:b/>
        </w:rPr>
        <w:t xml:space="preserve">Ознака извршиоца и рок за извршење: </w:t>
      </w:r>
      <w:r w:rsidRPr="00BC5F49">
        <w:rPr>
          <w:rFonts w:ascii="Times New Roman" w:hAnsi="Times New Roman" w:cs="Times New Roman"/>
        </w:rPr>
        <w:t xml:space="preserve">Скупштина општине – </w:t>
      </w:r>
      <w:r w:rsidR="00607C9D" w:rsidRPr="00BC5F49">
        <w:rPr>
          <w:rFonts w:ascii="Times New Roman" w:hAnsi="Times New Roman" w:cs="Times New Roman"/>
          <w:lang w:val="sr-Cyrl-RS"/>
        </w:rPr>
        <w:t>___</w:t>
      </w:r>
      <w:r w:rsidRPr="00BC5F49">
        <w:rPr>
          <w:rFonts w:ascii="Times New Roman" w:hAnsi="Times New Roman" w:cs="Times New Roman"/>
        </w:rPr>
        <w:t xml:space="preserve"> седница </w:t>
      </w:r>
    </w:p>
    <w:p w14:paraId="6B4A147B" w14:textId="09B31E30" w:rsidR="00ED26D5" w:rsidRPr="00BC5F49" w:rsidRDefault="00BA650D" w:rsidP="0059140C">
      <w:pPr>
        <w:pStyle w:val="NoSpacing"/>
        <w:jc w:val="both"/>
        <w:rPr>
          <w:rFonts w:ascii="Times New Roman" w:hAnsi="Times New Roman" w:cs="Times New Roman"/>
          <w:lang w:val="sr-Cyrl-CS"/>
        </w:rPr>
      </w:pPr>
      <w:r w:rsidRPr="00BC5F49">
        <w:rPr>
          <w:rFonts w:ascii="Times New Roman" w:hAnsi="Times New Roman" w:cs="Times New Roman"/>
          <w:b/>
        </w:rPr>
        <w:t>Извори средстава потребних за реализацију:</w:t>
      </w:r>
      <w:r w:rsidRPr="00BC5F49">
        <w:rPr>
          <w:rFonts w:ascii="Times New Roman" w:hAnsi="Times New Roman" w:cs="Times New Roman"/>
          <w:b/>
          <w:lang w:val="sr-Cyrl-RS"/>
        </w:rPr>
        <w:t xml:space="preserve"> </w:t>
      </w:r>
      <w:r w:rsidRPr="00BC5F49">
        <w:rPr>
          <w:rFonts w:ascii="Times New Roman" w:hAnsi="Times New Roman" w:cs="Times New Roman"/>
        </w:rPr>
        <w:t>Нису потребна посебна средства</w:t>
      </w:r>
    </w:p>
    <w:sectPr w:rsidR="00ED26D5" w:rsidRPr="00BC5F49" w:rsidSect="00F71BFF">
      <w:pgSz w:w="11906" w:h="17338"/>
      <w:pgMar w:top="1440" w:right="1440" w:bottom="1440" w:left="1440" w:header="706" w:footer="706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D3EB0"/>
    <w:multiLevelType w:val="hybridMultilevel"/>
    <w:tmpl w:val="28AE2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083400"/>
    <w:multiLevelType w:val="hybridMultilevel"/>
    <w:tmpl w:val="59DA72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107921">
    <w:abstractNumId w:val="1"/>
  </w:num>
  <w:num w:numId="2" w16cid:durableId="430202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6D5"/>
    <w:rsid w:val="00070255"/>
    <w:rsid w:val="000813EC"/>
    <w:rsid w:val="00083305"/>
    <w:rsid w:val="000A0F04"/>
    <w:rsid w:val="000B3F66"/>
    <w:rsid w:val="000C0EC8"/>
    <w:rsid w:val="000C23A1"/>
    <w:rsid w:val="000D30A2"/>
    <w:rsid w:val="000F205A"/>
    <w:rsid w:val="001039FC"/>
    <w:rsid w:val="00117874"/>
    <w:rsid w:val="0016285E"/>
    <w:rsid w:val="00167D38"/>
    <w:rsid w:val="001755D0"/>
    <w:rsid w:val="00176666"/>
    <w:rsid w:val="00197983"/>
    <w:rsid w:val="001B0F4E"/>
    <w:rsid w:val="001B3EB6"/>
    <w:rsid w:val="001B6298"/>
    <w:rsid w:val="001C59FA"/>
    <w:rsid w:val="0023193F"/>
    <w:rsid w:val="002338BF"/>
    <w:rsid w:val="002647AC"/>
    <w:rsid w:val="002965A4"/>
    <w:rsid w:val="002B4B78"/>
    <w:rsid w:val="002C544D"/>
    <w:rsid w:val="002E0543"/>
    <w:rsid w:val="00316035"/>
    <w:rsid w:val="00330484"/>
    <w:rsid w:val="003541B2"/>
    <w:rsid w:val="003550CB"/>
    <w:rsid w:val="00371640"/>
    <w:rsid w:val="00376B66"/>
    <w:rsid w:val="0039103B"/>
    <w:rsid w:val="003C61D4"/>
    <w:rsid w:val="003C7C25"/>
    <w:rsid w:val="004359E4"/>
    <w:rsid w:val="00455DC2"/>
    <w:rsid w:val="0048308E"/>
    <w:rsid w:val="004923E1"/>
    <w:rsid w:val="004A3143"/>
    <w:rsid w:val="004A7940"/>
    <w:rsid w:val="00502B4C"/>
    <w:rsid w:val="00523DEB"/>
    <w:rsid w:val="00530EF8"/>
    <w:rsid w:val="005617A3"/>
    <w:rsid w:val="0059140C"/>
    <w:rsid w:val="005E1B0A"/>
    <w:rsid w:val="005F3C7C"/>
    <w:rsid w:val="005F5E63"/>
    <w:rsid w:val="005F6708"/>
    <w:rsid w:val="006045F3"/>
    <w:rsid w:val="00605176"/>
    <w:rsid w:val="00607C9D"/>
    <w:rsid w:val="00640963"/>
    <w:rsid w:val="00664ACF"/>
    <w:rsid w:val="00695998"/>
    <w:rsid w:val="006A38C8"/>
    <w:rsid w:val="006A5F9D"/>
    <w:rsid w:val="007601FF"/>
    <w:rsid w:val="007B2333"/>
    <w:rsid w:val="007B3DD7"/>
    <w:rsid w:val="007B48F2"/>
    <w:rsid w:val="007C051F"/>
    <w:rsid w:val="00847C96"/>
    <w:rsid w:val="00891A40"/>
    <w:rsid w:val="00896019"/>
    <w:rsid w:val="008A4133"/>
    <w:rsid w:val="008B49D1"/>
    <w:rsid w:val="008C6508"/>
    <w:rsid w:val="0091173B"/>
    <w:rsid w:val="00925478"/>
    <w:rsid w:val="0093429D"/>
    <w:rsid w:val="009456D8"/>
    <w:rsid w:val="009654EC"/>
    <w:rsid w:val="0099312F"/>
    <w:rsid w:val="009A3824"/>
    <w:rsid w:val="009A70A1"/>
    <w:rsid w:val="009B0320"/>
    <w:rsid w:val="009B44F3"/>
    <w:rsid w:val="00A070E4"/>
    <w:rsid w:val="00A44BA9"/>
    <w:rsid w:val="00A904C7"/>
    <w:rsid w:val="00AA012E"/>
    <w:rsid w:val="00AB3A0C"/>
    <w:rsid w:val="00AE1997"/>
    <w:rsid w:val="00B23567"/>
    <w:rsid w:val="00B469E6"/>
    <w:rsid w:val="00B53885"/>
    <w:rsid w:val="00B87A14"/>
    <w:rsid w:val="00BA4B76"/>
    <w:rsid w:val="00BA650D"/>
    <w:rsid w:val="00BC5F49"/>
    <w:rsid w:val="00BE7310"/>
    <w:rsid w:val="00C031BF"/>
    <w:rsid w:val="00C56013"/>
    <w:rsid w:val="00C61BC5"/>
    <w:rsid w:val="00C85969"/>
    <w:rsid w:val="00C93094"/>
    <w:rsid w:val="00CD670A"/>
    <w:rsid w:val="00D01674"/>
    <w:rsid w:val="00D14E18"/>
    <w:rsid w:val="00D160C7"/>
    <w:rsid w:val="00D6664F"/>
    <w:rsid w:val="00D84B34"/>
    <w:rsid w:val="00D96AF3"/>
    <w:rsid w:val="00DD149F"/>
    <w:rsid w:val="00E12FD4"/>
    <w:rsid w:val="00E170E2"/>
    <w:rsid w:val="00E1710D"/>
    <w:rsid w:val="00E31C0E"/>
    <w:rsid w:val="00E35FF3"/>
    <w:rsid w:val="00E91581"/>
    <w:rsid w:val="00EA473B"/>
    <w:rsid w:val="00ED26D5"/>
    <w:rsid w:val="00EF1294"/>
    <w:rsid w:val="00EF12AC"/>
    <w:rsid w:val="00F060B6"/>
    <w:rsid w:val="00F24E63"/>
    <w:rsid w:val="00F27D08"/>
    <w:rsid w:val="00F31FEF"/>
    <w:rsid w:val="00F36509"/>
    <w:rsid w:val="00F71BFF"/>
    <w:rsid w:val="00FB63B5"/>
    <w:rsid w:val="00FE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4963A1"/>
  <w15:chartTrackingRefBased/>
  <w15:docId w15:val="{71A6839A-0325-4642-BC08-C32B22342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Címsor HL"/>
    <w:basedOn w:val="Normal"/>
    <w:next w:val="Normal"/>
    <w:link w:val="Heading1Char"/>
    <w:qFormat/>
    <w:rsid w:val="00ED2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2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ímsor HL Char"/>
    <w:basedOn w:val="DefaultParagraphFont"/>
    <w:link w:val="Heading1"/>
    <w:rsid w:val="00ED2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2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2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6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6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6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6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6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6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2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2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2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26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6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6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6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6D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ED26D5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hu-HU" w:eastAsia="en-US"/>
      <w14:ligatures w14:val="none"/>
    </w:rPr>
  </w:style>
  <w:style w:type="character" w:customStyle="1" w:styleId="NoSpacingChar">
    <w:name w:val="No Spacing Char"/>
    <w:link w:val="NoSpacing"/>
    <w:uiPriority w:val="1"/>
    <w:rsid w:val="00ED26D5"/>
    <w:rPr>
      <w:rFonts w:ascii="Calibri" w:eastAsia="Calibri" w:hAnsi="Calibri" w:cs="Calibri"/>
      <w:kern w:val="0"/>
      <w:sz w:val="22"/>
      <w:szCs w:val="22"/>
      <w:lang w:val="hu-HU" w:eastAsia="en-US"/>
      <w14:ligatures w14:val="none"/>
    </w:rPr>
  </w:style>
  <w:style w:type="paragraph" w:customStyle="1" w:styleId="1tekst">
    <w:name w:val="_1tekst"/>
    <w:basedOn w:val="Normal"/>
    <w:rsid w:val="007B3DD7"/>
    <w:pPr>
      <w:spacing w:after="0" w:line="240" w:lineRule="auto"/>
      <w:ind w:left="150" w:right="150" w:firstLine="240"/>
      <w:jc w:val="both"/>
    </w:pPr>
    <w:rPr>
      <w:rFonts w:ascii="Tahoma" w:hAnsi="Tahoma" w:cs="Tahoma"/>
      <w:kern w:val="0"/>
      <w:sz w:val="23"/>
      <w:szCs w:val="23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Milovanović</dc:creator>
  <cp:keywords/>
  <dc:description/>
  <cp:lastModifiedBy>Marija Milovanović</cp:lastModifiedBy>
  <cp:revision>2</cp:revision>
  <dcterms:created xsi:type="dcterms:W3CDTF">2026-01-08T11:21:00Z</dcterms:created>
  <dcterms:modified xsi:type="dcterms:W3CDTF">2026-01-08T11:22:00Z</dcterms:modified>
</cp:coreProperties>
</file>